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1DEC6" w14:textId="77777777" w:rsidR="00BE12B4" w:rsidRDefault="00E37730" w:rsidP="00E37730">
      <w:pPr>
        <w:jc w:val="center"/>
        <w:rPr>
          <w:rFonts w:asciiTheme="majorEastAsia" w:eastAsiaTheme="majorEastAsia" w:hAnsiTheme="majorEastAsia"/>
          <w:sz w:val="24"/>
          <w:szCs w:val="24"/>
        </w:rPr>
      </w:pPr>
      <w:bookmarkStart w:id="0" w:name="_GoBack"/>
      <w:bookmarkEnd w:id="0"/>
      <w:r w:rsidRPr="00DB668E">
        <w:rPr>
          <w:rFonts w:asciiTheme="majorEastAsia" w:eastAsiaTheme="majorEastAsia" w:hAnsiTheme="majorEastAsia" w:hint="eastAsia"/>
          <w:sz w:val="24"/>
          <w:szCs w:val="24"/>
        </w:rPr>
        <w:t>「</w:t>
      </w:r>
      <w:r w:rsidR="00E223A9">
        <w:rPr>
          <w:rFonts w:asciiTheme="majorEastAsia" w:eastAsiaTheme="majorEastAsia" w:hAnsiTheme="majorEastAsia" w:hint="eastAsia"/>
          <w:sz w:val="24"/>
          <w:szCs w:val="24"/>
        </w:rPr>
        <w:t>法務省人間科学系体験プログラム（法務教官・法務技官）</w:t>
      </w:r>
      <w:r w:rsidRPr="00DB668E">
        <w:rPr>
          <w:rFonts w:asciiTheme="majorEastAsia" w:eastAsiaTheme="majorEastAsia" w:hAnsiTheme="majorEastAsia" w:hint="eastAsia"/>
          <w:sz w:val="24"/>
          <w:szCs w:val="24"/>
        </w:rPr>
        <w:t>」の実施</w:t>
      </w:r>
    </w:p>
    <w:p w14:paraId="14A89FE1" w14:textId="35A790FC" w:rsidR="00E37730" w:rsidRPr="00DB668E" w:rsidRDefault="00E37730" w:rsidP="00E37730">
      <w:pPr>
        <w:jc w:val="center"/>
        <w:rPr>
          <w:rFonts w:asciiTheme="majorEastAsia" w:eastAsiaTheme="majorEastAsia" w:hAnsiTheme="majorEastAsia"/>
          <w:sz w:val="24"/>
          <w:szCs w:val="24"/>
        </w:rPr>
      </w:pPr>
      <w:r w:rsidRPr="00DB668E">
        <w:rPr>
          <w:rFonts w:asciiTheme="majorEastAsia" w:eastAsiaTheme="majorEastAsia" w:hAnsiTheme="majorEastAsia" w:hint="eastAsia"/>
          <w:sz w:val="24"/>
          <w:szCs w:val="24"/>
        </w:rPr>
        <w:t>に関する覚書</w:t>
      </w:r>
    </w:p>
    <w:p w14:paraId="240A45E5" w14:textId="77777777" w:rsidR="00E37730" w:rsidRPr="00DB668E" w:rsidRDefault="00E37730" w:rsidP="00E37730">
      <w:pPr>
        <w:jc w:val="center"/>
        <w:rPr>
          <w:rFonts w:asciiTheme="majorEastAsia" w:eastAsiaTheme="majorEastAsia" w:hAnsiTheme="majorEastAsia"/>
          <w:sz w:val="24"/>
          <w:szCs w:val="24"/>
        </w:rPr>
      </w:pPr>
    </w:p>
    <w:p w14:paraId="39281CC9" w14:textId="1077D3DF" w:rsidR="00E37730" w:rsidRPr="00DB668E" w:rsidRDefault="00E37730" w:rsidP="002002F2">
      <w:pPr>
        <w:ind w:firstLineChars="100" w:firstLine="275"/>
        <w:rPr>
          <w:rFonts w:asciiTheme="minorEastAsia" w:hAnsiTheme="minorEastAsia"/>
          <w:sz w:val="24"/>
          <w:szCs w:val="24"/>
        </w:rPr>
      </w:pPr>
      <w:r w:rsidRPr="00DB668E">
        <w:rPr>
          <w:rFonts w:asciiTheme="minorEastAsia" w:hAnsiTheme="minorEastAsia" w:hint="eastAsia"/>
          <w:sz w:val="24"/>
          <w:szCs w:val="24"/>
        </w:rPr>
        <w:t>法務省と</w:t>
      </w:r>
      <w:r w:rsidR="00E90C69">
        <w:rPr>
          <w:rFonts w:asciiTheme="minorEastAsia" w:hAnsiTheme="minorEastAsia" w:hint="eastAsia"/>
          <w:sz w:val="24"/>
          <w:szCs w:val="24"/>
        </w:rPr>
        <w:t>○○</w:t>
      </w:r>
      <w:r w:rsidR="003F7FF4">
        <w:rPr>
          <w:rFonts w:asciiTheme="minorEastAsia" w:hAnsiTheme="minorEastAsia" w:hint="eastAsia"/>
          <w:sz w:val="24"/>
          <w:szCs w:val="24"/>
        </w:rPr>
        <w:t>大学</w:t>
      </w:r>
      <w:r w:rsidRPr="00DB668E">
        <w:rPr>
          <w:rFonts w:asciiTheme="minorEastAsia" w:hAnsiTheme="minorEastAsia" w:hint="eastAsia"/>
          <w:sz w:val="24"/>
          <w:szCs w:val="24"/>
        </w:rPr>
        <w:t>(以下「</w:t>
      </w:r>
      <w:r w:rsidR="003F7FF4">
        <w:rPr>
          <w:rFonts w:asciiTheme="minorEastAsia" w:hAnsiTheme="minorEastAsia" w:hint="eastAsia"/>
          <w:sz w:val="24"/>
          <w:szCs w:val="24"/>
        </w:rPr>
        <w:t>大学</w:t>
      </w:r>
      <w:r w:rsidRPr="00DB668E">
        <w:rPr>
          <w:rFonts w:asciiTheme="minorEastAsia" w:hAnsiTheme="minorEastAsia" w:hint="eastAsia"/>
          <w:sz w:val="24"/>
          <w:szCs w:val="24"/>
        </w:rPr>
        <w:t>」という。)は</w:t>
      </w:r>
      <w:r w:rsidR="00E223A9">
        <w:rPr>
          <w:rFonts w:asciiTheme="minorEastAsia" w:hAnsiTheme="minorEastAsia" w:hint="eastAsia"/>
          <w:sz w:val="24"/>
          <w:szCs w:val="24"/>
        </w:rPr>
        <w:t>、</w:t>
      </w:r>
      <w:r w:rsidR="00090CB8">
        <w:rPr>
          <w:rFonts w:asciiTheme="minorEastAsia" w:hAnsiTheme="minorEastAsia" w:hint="eastAsia"/>
          <w:sz w:val="24"/>
          <w:szCs w:val="24"/>
        </w:rPr>
        <w:t>〇〇</w:t>
      </w:r>
      <w:r w:rsidR="003F7FF4">
        <w:rPr>
          <w:rFonts w:asciiTheme="minorEastAsia" w:hAnsiTheme="minorEastAsia" w:hint="eastAsia"/>
          <w:sz w:val="24"/>
          <w:szCs w:val="24"/>
        </w:rPr>
        <w:t>大学</w:t>
      </w:r>
      <w:r w:rsidRPr="00DB668E">
        <w:rPr>
          <w:rFonts w:asciiTheme="minorEastAsia" w:hAnsiTheme="minorEastAsia" w:hint="eastAsia"/>
          <w:sz w:val="24"/>
          <w:szCs w:val="24"/>
        </w:rPr>
        <w:t>に所属する</w:t>
      </w:r>
      <w:r w:rsidR="00E90C69">
        <w:rPr>
          <w:rFonts w:asciiTheme="minorEastAsia" w:hAnsiTheme="minorEastAsia" w:hint="eastAsia"/>
          <w:sz w:val="24"/>
          <w:szCs w:val="24"/>
        </w:rPr>
        <w:t>○○○○</w:t>
      </w:r>
      <w:r w:rsidRPr="00DB668E">
        <w:rPr>
          <w:rFonts w:asciiTheme="minorEastAsia" w:hAnsiTheme="minorEastAsia" w:hint="eastAsia"/>
          <w:sz w:val="24"/>
          <w:szCs w:val="24"/>
        </w:rPr>
        <w:t>（以下「実習生」という。）が参加する「</w:t>
      </w:r>
      <w:r w:rsidR="00E223A9">
        <w:rPr>
          <w:rFonts w:asciiTheme="minorEastAsia" w:hAnsiTheme="minorEastAsia" w:hint="eastAsia"/>
          <w:sz w:val="24"/>
          <w:szCs w:val="24"/>
        </w:rPr>
        <w:t>法務省人間科学系体験プログラム（法務教官・法務技官）</w:t>
      </w:r>
      <w:r w:rsidRPr="00DB668E">
        <w:rPr>
          <w:rFonts w:asciiTheme="minorEastAsia" w:hAnsiTheme="minorEastAsia" w:hint="eastAsia"/>
          <w:sz w:val="24"/>
          <w:szCs w:val="24"/>
        </w:rPr>
        <w:t>」の取扱いについて</w:t>
      </w:r>
      <w:r w:rsidR="00E223A9">
        <w:rPr>
          <w:rFonts w:asciiTheme="minorEastAsia" w:hAnsiTheme="minorEastAsia" w:hint="eastAsia"/>
          <w:sz w:val="24"/>
          <w:szCs w:val="24"/>
        </w:rPr>
        <w:t>、</w:t>
      </w:r>
      <w:r w:rsidRPr="00DB668E">
        <w:rPr>
          <w:rFonts w:asciiTheme="minorEastAsia" w:hAnsiTheme="minorEastAsia" w:hint="eastAsia"/>
          <w:sz w:val="24"/>
          <w:szCs w:val="24"/>
        </w:rPr>
        <w:t>下記のとおり覚書を締結する。</w:t>
      </w:r>
    </w:p>
    <w:p w14:paraId="52E52682" w14:textId="77777777" w:rsidR="00E37730" w:rsidRPr="00DB668E" w:rsidRDefault="00E37730" w:rsidP="00E37730">
      <w:pPr>
        <w:jc w:val="center"/>
        <w:rPr>
          <w:rFonts w:asciiTheme="minorEastAsia" w:hAnsiTheme="minorEastAsia"/>
          <w:sz w:val="24"/>
          <w:szCs w:val="24"/>
        </w:rPr>
      </w:pPr>
      <w:r w:rsidRPr="00DB668E">
        <w:rPr>
          <w:rFonts w:asciiTheme="minorEastAsia" w:hAnsiTheme="minorEastAsia" w:hint="eastAsia"/>
          <w:sz w:val="24"/>
          <w:szCs w:val="24"/>
        </w:rPr>
        <w:t>記</w:t>
      </w:r>
    </w:p>
    <w:p w14:paraId="3C031AC0" w14:textId="77777777" w:rsidR="00E37730" w:rsidRPr="00DB668E" w:rsidRDefault="00E37730" w:rsidP="00E37730">
      <w:pPr>
        <w:rPr>
          <w:rFonts w:asciiTheme="majorEastAsia" w:eastAsiaTheme="majorEastAsia" w:hAnsiTheme="majorEastAsia"/>
          <w:sz w:val="24"/>
          <w:szCs w:val="24"/>
        </w:rPr>
      </w:pPr>
      <w:r w:rsidRPr="00DB668E">
        <w:rPr>
          <w:rFonts w:asciiTheme="majorEastAsia" w:eastAsiaTheme="majorEastAsia" w:hAnsiTheme="majorEastAsia" w:hint="eastAsia"/>
          <w:sz w:val="24"/>
          <w:szCs w:val="24"/>
        </w:rPr>
        <w:t>第１</w:t>
      </w:r>
      <w:r w:rsidR="00DA2EE4" w:rsidRPr="00DB668E">
        <w:rPr>
          <w:rFonts w:asciiTheme="majorEastAsia" w:eastAsiaTheme="majorEastAsia" w:hAnsiTheme="majorEastAsia" w:hint="eastAsia"/>
          <w:sz w:val="24"/>
          <w:szCs w:val="24"/>
        </w:rPr>
        <w:t xml:space="preserve">　</w:t>
      </w:r>
      <w:r w:rsidRPr="00DB668E">
        <w:rPr>
          <w:rFonts w:asciiTheme="majorEastAsia" w:eastAsiaTheme="majorEastAsia" w:hAnsiTheme="majorEastAsia" w:hint="eastAsia"/>
          <w:sz w:val="24"/>
          <w:szCs w:val="24"/>
        </w:rPr>
        <w:t>基本的役割等</w:t>
      </w:r>
    </w:p>
    <w:p w14:paraId="5E260334" w14:textId="24896596"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（１）　法務省は</w:t>
      </w:r>
      <w:r w:rsidR="00E223A9">
        <w:rPr>
          <w:rFonts w:asciiTheme="minorEastAsia" w:hAnsiTheme="minorEastAsia" w:hint="eastAsia"/>
          <w:sz w:val="24"/>
          <w:szCs w:val="24"/>
        </w:rPr>
        <w:t>、</w:t>
      </w:r>
      <w:r w:rsidR="000217EB">
        <w:rPr>
          <w:rFonts w:asciiTheme="minorEastAsia" w:hAnsiTheme="minorEastAsia" w:hint="eastAsia"/>
          <w:sz w:val="24"/>
          <w:szCs w:val="24"/>
        </w:rPr>
        <w:t>令和</w:t>
      </w:r>
      <w:r w:rsidR="00E90C69">
        <w:rPr>
          <w:rFonts w:asciiTheme="minorEastAsia" w:hAnsiTheme="minorEastAsia" w:hint="eastAsia"/>
          <w:sz w:val="24"/>
          <w:szCs w:val="24"/>
        </w:rPr>
        <w:t>○○</w:t>
      </w:r>
      <w:r w:rsidRPr="00DB668E">
        <w:rPr>
          <w:rFonts w:asciiTheme="minorEastAsia" w:hAnsiTheme="minorEastAsia" w:hint="eastAsia"/>
          <w:sz w:val="24"/>
          <w:szCs w:val="24"/>
        </w:rPr>
        <w:t>年</w:t>
      </w:r>
      <w:r w:rsidR="00E90C69">
        <w:rPr>
          <w:rFonts w:asciiTheme="minorEastAsia" w:hAnsiTheme="minorEastAsia" w:hint="eastAsia"/>
          <w:sz w:val="24"/>
          <w:szCs w:val="24"/>
        </w:rPr>
        <w:t>○</w:t>
      </w:r>
      <w:r w:rsidRPr="00DB668E">
        <w:rPr>
          <w:rFonts w:asciiTheme="minorEastAsia" w:hAnsiTheme="minorEastAsia" w:hint="eastAsia"/>
          <w:sz w:val="24"/>
          <w:szCs w:val="24"/>
        </w:rPr>
        <w:t>月</w:t>
      </w:r>
      <w:r w:rsidR="00E90C69">
        <w:rPr>
          <w:rFonts w:asciiTheme="minorEastAsia" w:hAnsiTheme="minorEastAsia" w:hint="eastAsia"/>
          <w:sz w:val="24"/>
          <w:szCs w:val="24"/>
        </w:rPr>
        <w:t>○</w:t>
      </w:r>
      <w:r w:rsidRPr="00DB668E">
        <w:rPr>
          <w:rFonts w:asciiTheme="minorEastAsia" w:hAnsiTheme="minorEastAsia" w:hint="eastAsia"/>
          <w:sz w:val="24"/>
          <w:szCs w:val="24"/>
        </w:rPr>
        <w:t>日から</w:t>
      </w:r>
      <w:r w:rsidR="00020440" w:rsidRPr="00DB668E">
        <w:rPr>
          <w:rFonts w:asciiTheme="minorEastAsia" w:hAnsiTheme="minorEastAsia" w:hint="eastAsia"/>
          <w:sz w:val="24"/>
          <w:szCs w:val="24"/>
        </w:rPr>
        <w:t>同</w:t>
      </w:r>
      <w:r w:rsidR="002002F2" w:rsidRPr="00DB668E">
        <w:rPr>
          <w:rFonts w:asciiTheme="minorEastAsia" w:hAnsiTheme="minorEastAsia" w:hint="eastAsia"/>
          <w:sz w:val="24"/>
          <w:szCs w:val="24"/>
        </w:rPr>
        <w:t>月</w:t>
      </w:r>
      <w:r w:rsidR="00E90C69">
        <w:rPr>
          <w:rFonts w:asciiTheme="minorEastAsia" w:hAnsiTheme="minorEastAsia" w:hint="eastAsia"/>
          <w:sz w:val="24"/>
          <w:szCs w:val="24"/>
        </w:rPr>
        <w:t>○</w:t>
      </w:r>
      <w:r w:rsidRPr="00DB668E">
        <w:rPr>
          <w:rFonts w:asciiTheme="minorEastAsia" w:hAnsiTheme="minorEastAsia" w:hint="eastAsia"/>
          <w:sz w:val="24"/>
          <w:szCs w:val="24"/>
        </w:rPr>
        <w:t>日までの期間に実習生</w:t>
      </w:r>
      <w:r w:rsidR="008B516F">
        <w:rPr>
          <w:rFonts w:asciiTheme="minorEastAsia" w:hAnsiTheme="minorEastAsia" w:hint="eastAsia"/>
          <w:sz w:val="24"/>
          <w:szCs w:val="24"/>
        </w:rPr>
        <w:t>を</w:t>
      </w:r>
      <w:r w:rsidRPr="00DB668E">
        <w:rPr>
          <w:rFonts w:asciiTheme="minorEastAsia" w:hAnsiTheme="minorEastAsia" w:hint="eastAsia"/>
          <w:sz w:val="24"/>
          <w:szCs w:val="24"/>
        </w:rPr>
        <w:t>受け入れ</w:t>
      </w:r>
      <w:r w:rsidR="00E223A9">
        <w:rPr>
          <w:rFonts w:asciiTheme="minorEastAsia" w:hAnsiTheme="minorEastAsia" w:hint="eastAsia"/>
          <w:sz w:val="24"/>
          <w:szCs w:val="24"/>
        </w:rPr>
        <w:t>、</w:t>
      </w:r>
      <w:r w:rsidRPr="00DB668E">
        <w:rPr>
          <w:rFonts w:asciiTheme="minorEastAsia" w:hAnsiTheme="minorEastAsia" w:hint="eastAsia"/>
          <w:sz w:val="24"/>
          <w:szCs w:val="24"/>
        </w:rPr>
        <w:t>実習に対して必要な指導及び助言を行う。</w:t>
      </w:r>
    </w:p>
    <w:p w14:paraId="7355B85B" w14:textId="2B5A9348"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 xml:space="preserve">（２）　</w:t>
      </w:r>
      <w:r w:rsidR="003F7FF4">
        <w:rPr>
          <w:rFonts w:asciiTheme="minorEastAsia" w:hAnsiTheme="minorEastAsia" w:hint="eastAsia"/>
          <w:sz w:val="24"/>
          <w:szCs w:val="24"/>
        </w:rPr>
        <w:t>大学</w:t>
      </w:r>
      <w:r w:rsidRPr="00DB668E">
        <w:rPr>
          <w:rFonts w:asciiTheme="minorEastAsia" w:hAnsiTheme="minorEastAsia" w:hint="eastAsia"/>
          <w:sz w:val="24"/>
          <w:szCs w:val="24"/>
        </w:rPr>
        <w:t>は実習生に対し</w:t>
      </w:r>
      <w:r w:rsidR="00E223A9">
        <w:rPr>
          <w:rFonts w:asciiTheme="minorEastAsia" w:hAnsiTheme="minorEastAsia" w:hint="eastAsia"/>
          <w:sz w:val="24"/>
          <w:szCs w:val="24"/>
        </w:rPr>
        <w:t>、</w:t>
      </w:r>
      <w:r w:rsidRPr="00DB668E">
        <w:rPr>
          <w:rFonts w:asciiTheme="minorEastAsia" w:hAnsiTheme="minorEastAsia" w:hint="eastAsia"/>
          <w:sz w:val="24"/>
          <w:szCs w:val="24"/>
        </w:rPr>
        <w:t>本覚書に定める事項を周知するとともに</w:t>
      </w:r>
      <w:r w:rsidR="00E223A9">
        <w:rPr>
          <w:rFonts w:asciiTheme="minorEastAsia" w:hAnsiTheme="minorEastAsia" w:hint="eastAsia"/>
          <w:sz w:val="24"/>
          <w:szCs w:val="24"/>
        </w:rPr>
        <w:t>、</w:t>
      </w:r>
      <w:r w:rsidRPr="00DB668E">
        <w:rPr>
          <w:rFonts w:asciiTheme="minorEastAsia" w:hAnsiTheme="minorEastAsia" w:hint="eastAsia"/>
          <w:sz w:val="24"/>
          <w:szCs w:val="24"/>
        </w:rPr>
        <w:t>円滑な実習を進めるために必要な指導等を行う。</w:t>
      </w:r>
    </w:p>
    <w:p w14:paraId="3A8E6C6D" w14:textId="4CD10959" w:rsidR="00E37730" w:rsidRPr="00DB668E" w:rsidRDefault="00E37730" w:rsidP="00E37730">
      <w:pPr>
        <w:rPr>
          <w:rFonts w:asciiTheme="minorEastAsia" w:hAnsiTheme="minorEastAsia"/>
          <w:sz w:val="24"/>
          <w:szCs w:val="24"/>
        </w:rPr>
      </w:pPr>
      <w:r w:rsidRPr="00DB668E">
        <w:rPr>
          <w:rFonts w:asciiTheme="minorEastAsia" w:hAnsiTheme="minorEastAsia" w:hint="eastAsia"/>
          <w:sz w:val="24"/>
          <w:szCs w:val="24"/>
        </w:rPr>
        <w:t>（３）　法務省と</w:t>
      </w:r>
      <w:r w:rsidR="003F7FF4">
        <w:rPr>
          <w:rFonts w:asciiTheme="minorEastAsia" w:hAnsiTheme="minorEastAsia" w:hint="eastAsia"/>
          <w:sz w:val="24"/>
          <w:szCs w:val="24"/>
        </w:rPr>
        <w:t>大学</w:t>
      </w:r>
      <w:r w:rsidRPr="00DB668E">
        <w:rPr>
          <w:rFonts w:asciiTheme="minorEastAsia" w:hAnsiTheme="minorEastAsia" w:hint="eastAsia"/>
          <w:sz w:val="24"/>
          <w:szCs w:val="24"/>
        </w:rPr>
        <w:t>は</w:t>
      </w:r>
      <w:r w:rsidR="00E223A9">
        <w:rPr>
          <w:rFonts w:asciiTheme="minorEastAsia" w:hAnsiTheme="minorEastAsia" w:hint="eastAsia"/>
          <w:sz w:val="24"/>
          <w:szCs w:val="24"/>
        </w:rPr>
        <w:t>、</w:t>
      </w:r>
      <w:r w:rsidRPr="00DB668E">
        <w:rPr>
          <w:rFonts w:asciiTheme="minorEastAsia" w:hAnsiTheme="minorEastAsia" w:hint="eastAsia"/>
          <w:sz w:val="24"/>
          <w:szCs w:val="24"/>
        </w:rPr>
        <w:t>実習の実施に当たり連携及び協力を行う。</w:t>
      </w:r>
    </w:p>
    <w:p w14:paraId="04E264B2" w14:textId="77777777" w:rsidR="00E37730" w:rsidRPr="00DB668E" w:rsidRDefault="00E37730" w:rsidP="00E37730">
      <w:pPr>
        <w:rPr>
          <w:rFonts w:asciiTheme="minorEastAsia" w:hAnsiTheme="minorEastAsia"/>
          <w:sz w:val="24"/>
          <w:szCs w:val="24"/>
        </w:rPr>
      </w:pPr>
    </w:p>
    <w:p w14:paraId="7C3DC4FF" w14:textId="0A606D28" w:rsidR="00E37730" w:rsidRPr="00DB668E" w:rsidRDefault="00E37730" w:rsidP="00E37730">
      <w:pPr>
        <w:rPr>
          <w:rFonts w:asciiTheme="majorEastAsia" w:eastAsiaTheme="majorEastAsia" w:hAnsiTheme="majorEastAsia"/>
          <w:sz w:val="24"/>
          <w:szCs w:val="24"/>
        </w:rPr>
      </w:pPr>
      <w:r w:rsidRPr="00DB668E">
        <w:rPr>
          <w:rFonts w:asciiTheme="majorEastAsia" w:eastAsiaTheme="majorEastAsia" w:hAnsiTheme="majorEastAsia" w:hint="eastAsia"/>
          <w:sz w:val="24"/>
          <w:szCs w:val="24"/>
        </w:rPr>
        <w:t>第２</w:t>
      </w:r>
      <w:r w:rsidR="00B66398" w:rsidRPr="00DB668E">
        <w:rPr>
          <w:rFonts w:asciiTheme="majorEastAsia" w:eastAsiaTheme="majorEastAsia" w:hAnsiTheme="majorEastAsia" w:hint="eastAsia"/>
          <w:sz w:val="24"/>
          <w:szCs w:val="24"/>
        </w:rPr>
        <w:t xml:space="preserve">　</w:t>
      </w:r>
      <w:r w:rsidRPr="00DB668E">
        <w:rPr>
          <w:rFonts w:asciiTheme="majorEastAsia" w:eastAsiaTheme="majorEastAsia" w:hAnsiTheme="majorEastAsia" w:hint="eastAsia"/>
          <w:sz w:val="24"/>
          <w:szCs w:val="24"/>
        </w:rPr>
        <w:t>実習時間</w:t>
      </w:r>
      <w:r w:rsidR="00E223A9">
        <w:rPr>
          <w:rFonts w:asciiTheme="majorEastAsia" w:eastAsiaTheme="majorEastAsia" w:hAnsiTheme="majorEastAsia" w:hint="eastAsia"/>
          <w:sz w:val="24"/>
          <w:szCs w:val="24"/>
        </w:rPr>
        <w:t>、</w:t>
      </w:r>
      <w:r w:rsidRPr="00DB668E">
        <w:rPr>
          <w:rFonts w:asciiTheme="majorEastAsia" w:eastAsiaTheme="majorEastAsia" w:hAnsiTheme="majorEastAsia" w:hint="eastAsia"/>
          <w:sz w:val="24"/>
          <w:szCs w:val="24"/>
        </w:rPr>
        <w:t>実習に係る費用負担及び事故への対応</w:t>
      </w:r>
    </w:p>
    <w:p w14:paraId="68BB5DA6" w14:textId="7E7EA722"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（１）　実習時間は</w:t>
      </w:r>
      <w:r w:rsidR="00E223A9">
        <w:rPr>
          <w:rFonts w:asciiTheme="minorEastAsia" w:hAnsiTheme="minorEastAsia" w:hint="eastAsia"/>
          <w:sz w:val="24"/>
          <w:szCs w:val="24"/>
        </w:rPr>
        <w:t>、</w:t>
      </w:r>
      <w:r w:rsidRPr="00DB668E">
        <w:rPr>
          <w:rFonts w:asciiTheme="minorEastAsia" w:hAnsiTheme="minorEastAsia" w:hint="eastAsia"/>
          <w:sz w:val="24"/>
          <w:szCs w:val="24"/>
        </w:rPr>
        <w:t>午前</w:t>
      </w:r>
      <w:r w:rsidR="00E90C69">
        <w:rPr>
          <w:rFonts w:asciiTheme="minorEastAsia" w:hAnsiTheme="minorEastAsia" w:hint="eastAsia"/>
          <w:sz w:val="24"/>
          <w:szCs w:val="24"/>
        </w:rPr>
        <w:t>○</w:t>
      </w:r>
      <w:r w:rsidRPr="00DB668E">
        <w:rPr>
          <w:rFonts w:asciiTheme="minorEastAsia" w:hAnsiTheme="minorEastAsia" w:hint="eastAsia"/>
          <w:sz w:val="24"/>
          <w:szCs w:val="24"/>
        </w:rPr>
        <w:t>時</w:t>
      </w:r>
      <w:r w:rsidR="00E90C69">
        <w:rPr>
          <w:rFonts w:asciiTheme="minorEastAsia" w:hAnsiTheme="minorEastAsia" w:hint="eastAsia"/>
          <w:sz w:val="24"/>
          <w:szCs w:val="24"/>
        </w:rPr>
        <w:t>○</w:t>
      </w:r>
      <w:r w:rsidR="00041E26" w:rsidRPr="00DB668E">
        <w:rPr>
          <w:rFonts w:asciiTheme="minorEastAsia" w:hAnsiTheme="minorEastAsia" w:hint="eastAsia"/>
          <w:sz w:val="24"/>
          <w:szCs w:val="24"/>
        </w:rPr>
        <w:t>分</w:t>
      </w:r>
      <w:r w:rsidRPr="00DB668E">
        <w:rPr>
          <w:rFonts w:asciiTheme="minorEastAsia" w:hAnsiTheme="minorEastAsia" w:hint="eastAsia"/>
          <w:sz w:val="24"/>
          <w:szCs w:val="24"/>
        </w:rPr>
        <w:t>から午後</w:t>
      </w:r>
      <w:r w:rsidR="00E90C69">
        <w:rPr>
          <w:rFonts w:asciiTheme="minorEastAsia" w:hAnsiTheme="minorEastAsia" w:hint="eastAsia"/>
          <w:sz w:val="24"/>
          <w:szCs w:val="24"/>
        </w:rPr>
        <w:t>○</w:t>
      </w:r>
      <w:r w:rsidRPr="00DB668E">
        <w:rPr>
          <w:rFonts w:asciiTheme="minorEastAsia" w:hAnsiTheme="minorEastAsia" w:hint="eastAsia"/>
          <w:sz w:val="24"/>
          <w:szCs w:val="24"/>
        </w:rPr>
        <w:t>時までとする。休憩時間</w:t>
      </w:r>
      <w:r w:rsidR="00DB668E" w:rsidRPr="00DB668E">
        <w:rPr>
          <w:rFonts w:asciiTheme="minorEastAsia" w:hAnsiTheme="minorEastAsia" w:hint="eastAsia"/>
          <w:sz w:val="24"/>
          <w:szCs w:val="24"/>
        </w:rPr>
        <w:t>は適宜取得することとする</w:t>
      </w:r>
      <w:r w:rsidRPr="00DB668E">
        <w:rPr>
          <w:rFonts w:asciiTheme="minorEastAsia" w:hAnsiTheme="minorEastAsia" w:hint="eastAsia"/>
          <w:sz w:val="24"/>
          <w:szCs w:val="24"/>
        </w:rPr>
        <w:t>。ただし</w:t>
      </w:r>
      <w:r w:rsidR="00E223A9">
        <w:rPr>
          <w:rFonts w:asciiTheme="minorEastAsia" w:hAnsiTheme="minorEastAsia" w:hint="eastAsia"/>
          <w:sz w:val="24"/>
          <w:szCs w:val="24"/>
        </w:rPr>
        <w:t>、</w:t>
      </w:r>
      <w:r w:rsidRPr="00DB668E">
        <w:rPr>
          <w:rFonts w:asciiTheme="minorEastAsia" w:hAnsiTheme="minorEastAsia" w:hint="eastAsia"/>
          <w:sz w:val="24"/>
          <w:szCs w:val="24"/>
        </w:rPr>
        <w:t>実習生の指導及び監督並びに実習生への助言等を行う法務省の担当者が必要と認めた場合には</w:t>
      </w:r>
      <w:r w:rsidR="00E223A9">
        <w:rPr>
          <w:rFonts w:asciiTheme="minorEastAsia" w:hAnsiTheme="minorEastAsia" w:hint="eastAsia"/>
          <w:sz w:val="24"/>
          <w:szCs w:val="24"/>
        </w:rPr>
        <w:t>、</w:t>
      </w:r>
      <w:r w:rsidRPr="00DB668E">
        <w:rPr>
          <w:rFonts w:asciiTheme="minorEastAsia" w:hAnsiTheme="minorEastAsia" w:hint="eastAsia"/>
          <w:sz w:val="24"/>
          <w:szCs w:val="24"/>
        </w:rPr>
        <w:t>あらかじめ実習生の同意を得て</w:t>
      </w:r>
      <w:r w:rsidR="00E223A9">
        <w:rPr>
          <w:rFonts w:asciiTheme="minorEastAsia" w:hAnsiTheme="minorEastAsia" w:hint="eastAsia"/>
          <w:sz w:val="24"/>
          <w:szCs w:val="24"/>
        </w:rPr>
        <w:t>、</w:t>
      </w:r>
      <w:r w:rsidRPr="00DB668E">
        <w:rPr>
          <w:rFonts w:asciiTheme="minorEastAsia" w:hAnsiTheme="minorEastAsia" w:hint="eastAsia"/>
          <w:sz w:val="24"/>
          <w:szCs w:val="24"/>
        </w:rPr>
        <w:t>上記時間外においても実習を実施することができるものとする。</w:t>
      </w:r>
    </w:p>
    <w:p w14:paraId="7704A29C" w14:textId="57B6C198"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（２）　法務省は</w:t>
      </w:r>
      <w:r w:rsidR="00E223A9">
        <w:rPr>
          <w:rFonts w:asciiTheme="minorEastAsia" w:hAnsiTheme="minorEastAsia" w:hint="eastAsia"/>
          <w:sz w:val="24"/>
          <w:szCs w:val="24"/>
        </w:rPr>
        <w:t>、</w:t>
      </w:r>
      <w:r w:rsidRPr="00DB668E">
        <w:rPr>
          <w:rFonts w:asciiTheme="minorEastAsia" w:hAnsiTheme="minorEastAsia" w:hint="eastAsia"/>
          <w:sz w:val="24"/>
          <w:szCs w:val="24"/>
        </w:rPr>
        <w:t>実習生に対し</w:t>
      </w:r>
      <w:r w:rsidR="00E223A9">
        <w:rPr>
          <w:rFonts w:asciiTheme="minorEastAsia" w:hAnsiTheme="minorEastAsia" w:hint="eastAsia"/>
          <w:sz w:val="24"/>
          <w:szCs w:val="24"/>
        </w:rPr>
        <w:t>、</w:t>
      </w:r>
      <w:r w:rsidRPr="00DB668E">
        <w:rPr>
          <w:rFonts w:asciiTheme="minorEastAsia" w:hAnsiTheme="minorEastAsia" w:hint="eastAsia"/>
          <w:sz w:val="24"/>
          <w:szCs w:val="24"/>
        </w:rPr>
        <w:t>一切の実習に関する給与</w:t>
      </w:r>
      <w:r w:rsidR="00E223A9">
        <w:rPr>
          <w:rFonts w:asciiTheme="minorEastAsia" w:hAnsiTheme="minorEastAsia" w:hint="eastAsia"/>
          <w:sz w:val="24"/>
          <w:szCs w:val="24"/>
        </w:rPr>
        <w:t>、</w:t>
      </w:r>
      <w:r w:rsidRPr="00DB668E">
        <w:rPr>
          <w:rFonts w:asciiTheme="minorEastAsia" w:hAnsiTheme="minorEastAsia" w:hint="eastAsia"/>
          <w:sz w:val="24"/>
          <w:szCs w:val="24"/>
        </w:rPr>
        <w:t>手当等(交通費</w:t>
      </w:r>
      <w:r w:rsidR="00E223A9">
        <w:rPr>
          <w:rFonts w:asciiTheme="minorEastAsia" w:hAnsiTheme="minorEastAsia" w:hint="eastAsia"/>
          <w:sz w:val="24"/>
          <w:szCs w:val="24"/>
        </w:rPr>
        <w:t>、</w:t>
      </w:r>
      <w:r w:rsidRPr="00DB668E">
        <w:rPr>
          <w:rFonts w:asciiTheme="minorEastAsia" w:hAnsiTheme="minorEastAsia" w:hint="eastAsia"/>
          <w:sz w:val="24"/>
          <w:szCs w:val="24"/>
        </w:rPr>
        <w:t>滞在費</w:t>
      </w:r>
      <w:r w:rsidR="00E223A9">
        <w:rPr>
          <w:rFonts w:asciiTheme="minorEastAsia" w:hAnsiTheme="minorEastAsia" w:hint="eastAsia"/>
          <w:sz w:val="24"/>
          <w:szCs w:val="24"/>
        </w:rPr>
        <w:t>、</w:t>
      </w:r>
      <w:r w:rsidRPr="00DB668E">
        <w:rPr>
          <w:rFonts w:asciiTheme="minorEastAsia" w:hAnsiTheme="minorEastAsia" w:hint="eastAsia"/>
          <w:sz w:val="24"/>
          <w:szCs w:val="24"/>
        </w:rPr>
        <w:t>食費</w:t>
      </w:r>
      <w:r w:rsidR="00E223A9">
        <w:rPr>
          <w:rFonts w:asciiTheme="minorEastAsia" w:hAnsiTheme="minorEastAsia" w:hint="eastAsia"/>
          <w:sz w:val="24"/>
          <w:szCs w:val="24"/>
        </w:rPr>
        <w:t>、</w:t>
      </w:r>
      <w:r w:rsidRPr="00DB668E">
        <w:rPr>
          <w:rFonts w:asciiTheme="minorEastAsia" w:hAnsiTheme="minorEastAsia" w:hint="eastAsia"/>
          <w:sz w:val="24"/>
          <w:szCs w:val="24"/>
        </w:rPr>
        <w:t>保険料等)を支給しない。</w:t>
      </w:r>
    </w:p>
    <w:p w14:paraId="07DF3DCD" w14:textId="20C6DE2F"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 xml:space="preserve">（３）　</w:t>
      </w:r>
      <w:r w:rsidR="003F7FF4">
        <w:rPr>
          <w:rFonts w:asciiTheme="minorEastAsia" w:hAnsiTheme="minorEastAsia" w:hint="eastAsia"/>
          <w:sz w:val="24"/>
          <w:szCs w:val="24"/>
        </w:rPr>
        <w:t>大学</w:t>
      </w:r>
      <w:r w:rsidRPr="00DB668E">
        <w:rPr>
          <w:rFonts w:asciiTheme="minorEastAsia" w:hAnsiTheme="minorEastAsia" w:hint="eastAsia"/>
          <w:sz w:val="24"/>
          <w:szCs w:val="24"/>
        </w:rPr>
        <w:t>は</w:t>
      </w:r>
      <w:r w:rsidR="00E223A9">
        <w:rPr>
          <w:rFonts w:asciiTheme="minorEastAsia" w:hAnsiTheme="minorEastAsia" w:hint="eastAsia"/>
          <w:sz w:val="24"/>
          <w:szCs w:val="24"/>
        </w:rPr>
        <w:t>、</w:t>
      </w:r>
      <w:r w:rsidRPr="00DB668E">
        <w:rPr>
          <w:rFonts w:asciiTheme="minorEastAsia" w:hAnsiTheme="minorEastAsia" w:hint="eastAsia"/>
          <w:sz w:val="24"/>
          <w:szCs w:val="24"/>
        </w:rPr>
        <w:t>実習期間中の事故等により</w:t>
      </w:r>
      <w:r w:rsidR="00E223A9">
        <w:rPr>
          <w:rFonts w:asciiTheme="minorEastAsia" w:hAnsiTheme="minorEastAsia" w:hint="eastAsia"/>
          <w:sz w:val="24"/>
          <w:szCs w:val="24"/>
        </w:rPr>
        <w:t>、</w:t>
      </w:r>
      <w:r w:rsidRPr="00DB668E">
        <w:rPr>
          <w:rFonts w:asciiTheme="minorEastAsia" w:hAnsiTheme="minorEastAsia" w:hint="eastAsia"/>
          <w:sz w:val="24"/>
          <w:szCs w:val="24"/>
        </w:rPr>
        <w:t>実習生が傷害を負った場合又は実習生が法務省</w:t>
      </w:r>
      <w:r w:rsidR="00F62159">
        <w:rPr>
          <w:rFonts w:asciiTheme="minorEastAsia" w:hAnsiTheme="minorEastAsia" w:hint="eastAsia"/>
          <w:sz w:val="24"/>
          <w:szCs w:val="24"/>
        </w:rPr>
        <w:t>若しくは</w:t>
      </w:r>
      <w:r w:rsidRPr="00DB668E">
        <w:rPr>
          <w:rFonts w:asciiTheme="minorEastAsia" w:hAnsiTheme="minorEastAsia" w:hint="eastAsia"/>
          <w:sz w:val="24"/>
          <w:szCs w:val="24"/>
        </w:rPr>
        <w:t>法務省職員等に損害を与えた場合等に備え</w:t>
      </w:r>
      <w:r w:rsidR="00E223A9">
        <w:rPr>
          <w:rFonts w:asciiTheme="minorEastAsia" w:hAnsiTheme="minorEastAsia" w:hint="eastAsia"/>
          <w:sz w:val="24"/>
          <w:szCs w:val="24"/>
        </w:rPr>
        <w:t>、</w:t>
      </w:r>
      <w:r w:rsidRPr="00DB668E">
        <w:rPr>
          <w:rFonts w:asciiTheme="minorEastAsia" w:hAnsiTheme="minorEastAsia" w:hint="eastAsia"/>
          <w:sz w:val="24"/>
          <w:szCs w:val="24"/>
        </w:rPr>
        <w:t>実習生</w:t>
      </w:r>
      <w:r w:rsidRPr="00D80C11">
        <w:rPr>
          <w:rFonts w:asciiTheme="minorEastAsia" w:hAnsiTheme="minorEastAsia" w:hint="eastAsia"/>
          <w:sz w:val="24"/>
          <w:szCs w:val="24"/>
        </w:rPr>
        <w:t>に</w:t>
      </w:r>
      <w:r w:rsidR="00E223A9">
        <w:rPr>
          <w:rFonts w:asciiTheme="minorEastAsia" w:hAnsiTheme="minorEastAsia" w:hint="eastAsia"/>
          <w:sz w:val="24"/>
          <w:szCs w:val="24"/>
        </w:rPr>
        <w:t>、</w:t>
      </w:r>
      <w:r w:rsidR="00E90C69">
        <w:rPr>
          <w:rFonts w:asciiTheme="minorEastAsia" w:hAnsiTheme="minorEastAsia" w:hint="eastAsia"/>
          <w:sz w:val="24"/>
          <w:szCs w:val="24"/>
        </w:rPr>
        <w:t>｢学生教育研究災害傷害保険｣</w:t>
      </w:r>
      <w:r w:rsidR="00917966">
        <w:rPr>
          <w:rFonts w:asciiTheme="minorEastAsia" w:hAnsiTheme="minorEastAsia" w:hint="eastAsia"/>
          <w:sz w:val="24"/>
          <w:szCs w:val="24"/>
        </w:rPr>
        <w:t>等の災害</w:t>
      </w:r>
      <w:r w:rsidR="00E51500">
        <w:rPr>
          <w:rFonts w:asciiTheme="minorEastAsia" w:hAnsiTheme="minorEastAsia" w:hint="eastAsia"/>
          <w:sz w:val="24"/>
          <w:szCs w:val="24"/>
        </w:rPr>
        <w:t>傷害</w:t>
      </w:r>
      <w:r w:rsidR="00917966">
        <w:rPr>
          <w:rFonts w:asciiTheme="minorEastAsia" w:hAnsiTheme="minorEastAsia" w:hint="eastAsia"/>
          <w:sz w:val="24"/>
          <w:szCs w:val="24"/>
        </w:rPr>
        <w:t>保険</w:t>
      </w:r>
      <w:r w:rsidR="00E90C69">
        <w:rPr>
          <w:rFonts w:asciiTheme="minorEastAsia" w:hAnsiTheme="minorEastAsia" w:hint="eastAsia"/>
          <w:sz w:val="24"/>
          <w:szCs w:val="24"/>
        </w:rPr>
        <w:t>及び</w:t>
      </w:r>
      <w:r w:rsidR="001F5445">
        <w:rPr>
          <w:rFonts w:asciiTheme="minorEastAsia" w:hAnsiTheme="minorEastAsia" w:hint="eastAsia"/>
          <w:sz w:val="24"/>
          <w:szCs w:val="24"/>
        </w:rPr>
        <w:t>賠償責任保険の両方に</w:t>
      </w:r>
      <w:r w:rsidRPr="00DB668E">
        <w:rPr>
          <w:rFonts w:asciiTheme="minorEastAsia" w:hAnsiTheme="minorEastAsia" w:hint="eastAsia"/>
          <w:sz w:val="24"/>
          <w:szCs w:val="24"/>
        </w:rPr>
        <w:t>加入させなければならない。</w:t>
      </w:r>
    </w:p>
    <w:p w14:paraId="1A529028" w14:textId="4D4E4B3F" w:rsidR="00E37730" w:rsidRPr="00DB668E" w:rsidRDefault="00E37730" w:rsidP="002002F2">
      <w:pPr>
        <w:ind w:leftChars="350" w:left="858" w:firstLineChars="100" w:firstLine="275"/>
        <w:rPr>
          <w:rFonts w:asciiTheme="minorEastAsia" w:hAnsiTheme="minorEastAsia"/>
          <w:sz w:val="24"/>
          <w:szCs w:val="24"/>
        </w:rPr>
      </w:pPr>
      <w:r w:rsidRPr="00DB668E">
        <w:rPr>
          <w:rFonts w:asciiTheme="minorEastAsia" w:hAnsiTheme="minorEastAsia" w:hint="eastAsia"/>
          <w:sz w:val="24"/>
          <w:szCs w:val="24"/>
        </w:rPr>
        <w:t>なお</w:t>
      </w:r>
      <w:r w:rsidR="00E223A9">
        <w:rPr>
          <w:rFonts w:asciiTheme="minorEastAsia" w:hAnsiTheme="minorEastAsia" w:hint="eastAsia"/>
          <w:sz w:val="24"/>
          <w:szCs w:val="24"/>
        </w:rPr>
        <w:t>、</w:t>
      </w:r>
      <w:r w:rsidRPr="00DB668E">
        <w:rPr>
          <w:rFonts w:asciiTheme="minorEastAsia" w:hAnsiTheme="minorEastAsia" w:hint="eastAsia"/>
          <w:sz w:val="24"/>
          <w:szCs w:val="24"/>
        </w:rPr>
        <w:t>上記保険の利用等に関する必要な手続は</w:t>
      </w:r>
      <w:r w:rsidR="00E223A9">
        <w:rPr>
          <w:rFonts w:asciiTheme="minorEastAsia" w:hAnsiTheme="minorEastAsia" w:hint="eastAsia"/>
          <w:sz w:val="24"/>
          <w:szCs w:val="24"/>
        </w:rPr>
        <w:t>、</w:t>
      </w:r>
      <w:r w:rsidR="003F7FF4">
        <w:rPr>
          <w:rFonts w:asciiTheme="minorEastAsia" w:hAnsiTheme="minorEastAsia" w:hint="eastAsia"/>
          <w:sz w:val="24"/>
          <w:szCs w:val="24"/>
        </w:rPr>
        <w:t>大学</w:t>
      </w:r>
      <w:r w:rsidRPr="00DB668E">
        <w:rPr>
          <w:rFonts w:asciiTheme="minorEastAsia" w:hAnsiTheme="minorEastAsia" w:hint="eastAsia"/>
          <w:sz w:val="24"/>
          <w:szCs w:val="24"/>
        </w:rPr>
        <w:t>又は実習生が行うものとする。</w:t>
      </w:r>
    </w:p>
    <w:p w14:paraId="6C710839" w14:textId="77777777" w:rsidR="00E37730" w:rsidRPr="00DB668E" w:rsidRDefault="00E37730" w:rsidP="00E37730">
      <w:pPr>
        <w:rPr>
          <w:rFonts w:asciiTheme="minorEastAsia" w:hAnsiTheme="minorEastAsia"/>
          <w:sz w:val="24"/>
          <w:szCs w:val="24"/>
        </w:rPr>
      </w:pPr>
    </w:p>
    <w:p w14:paraId="47556DAA" w14:textId="77777777" w:rsidR="00E37730" w:rsidRPr="00DB668E" w:rsidRDefault="00E37730" w:rsidP="00E37730">
      <w:pPr>
        <w:rPr>
          <w:rFonts w:asciiTheme="majorEastAsia" w:eastAsiaTheme="majorEastAsia" w:hAnsiTheme="majorEastAsia"/>
          <w:sz w:val="24"/>
          <w:szCs w:val="24"/>
        </w:rPr>
      </w:pPr>
      <w:r w:rsidRPr="00DB668E">
        <w:rPr>
          <w:rFonts w:asciiTheme="majorEastAsia" w:eastAsiaTheme="majorEastAsia" w:hAnsiTheme="majorEastAsia" w:hint="eastAsia"/>
          <w:sz w:val="24"/>
          <w:szCs w:val="24"/>
        </w:rPr>
        <w:t>第３</w:t>
      </w:r>
      <w:r w:rsidR="00B66398" w:rsidRPr="00DB668E">
        <w:rPr>
          <w:rFonts w:asciiTheme="majorEastAsia" w:eastAsiaTheme="majorEastAsia" w:hAnsiTheme="majorEastAsia" w:hint="eastAsia"/>
          <w:sz w:val="24"/>
          <w:szCs w:val="24"/>
        </w:rPr>
        <w:t xml:space="preserve">　</w:t>
      </w:r>
      <w:r w:rsidRPr="00DB668E">
        <w:rPr>
          <w:rFonts w:asciiTheme="majorEastAsia" w:eastAsiaTheme="majorEastAsia" w:hAnsiTheme="majorEastAsia" w:hint="eastAsia"/>
          <w:sz w:val="24"/>
          <w:szCs w:val="24"/>
        </w:rPr>
        <w:t xml:space="preserve"> 実習期間中における遵守事項等</w:t>
      </w:r>
    </w:p>
    <w:p w14:paraId="335CEF72" w14:textId="4B369A47"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t>（１）　実習期間中</w:t>
      </w:r>
      <w:r w:rsidR="00E223A9">
        <w:rPr>
          <w:rFonts w:asciiTheme="minorEastAsia" w:hAnsiTheme="minorEastAsia" w:hint="eastAsia"/>
          <w:sz w:val="24"/>
          <w:szCs w:val="24"/>
        </w:rPr>
        <w:t>、</w:t>
      </w:r>
      <w:r w:rsidRPr="00DB668E">
        <w:rPr>
          <w:rFonts w:asciiTheme="minorEastAsia" w:hAnsiTheme="minorEastAsia" w:hint="eastAsia"/>
          <w:sz w:val="24"/>
          <w:szCs w:val="24"/>
        </w:rPr>
        <w:t>実習生は国家公務員としての身分は保有しないが</w:t>
      </w:r>
      <w:r w:rsidR="00E223A9">
        <w:rPr>
          <w:rFonts w:asciiTheme="minorEastAsia" w:hAnsiTheme="minorEastAsia" w:hint="eastAsia"/>
          <w:sz w:val="24"/>
          <w:szCs w:val="24"/>
        </w:rPr>
        <w:t>、</w:t>
      </w:r>
      <w:r w:rsidRPr="00DB668E">
        <w:rPr>
          <w:rFonts w:asciiTheme="minorEastAsia" w:hAnsiTheme="minorEastAsia" w:hint="eastAsia"/>
          <w:sz w:val="24"/>
          <w:szCs w:val="24"/>
        </w:rPr>
        <w:t>国家公務員については</w:t>
      </w:r>
      <w:r w:rsidR="00E223A9">
        <w:rPr>
          <w:rFonts w:asciiTheme="minorEastAsia" w:hAnsiTheme="minorEastAsia" w:hint="eastAsia"/>
          <w:sz w:val="24"/>
          <w:szCs w:val="24"/>
        </w:rPr>
        <w:t>、</w:t>
      </w:r>
      <w:r w:rsidRPr="00DB668E">
        <w:rPr>
          <w:rFonts w:asciiTheme="minorEastAsia" w:hAnsiTheme="minorEastAsia" w:hint="eastAsia"/>
          <w:sz w:val="24"/>
          <w:szCs w:val="24"/>
        </w:rPr>
        <w:t>公務の信用を傷つけ</w:t>
      </w:r>
      <w:r w:rsidR="00E223A9">
        <w:rPr>
          <w:rFonts w:asciiTheme="minorEastAsia" w:hAnsiTheme="minorEastAsia" w:hint="eastAsia"/>
          <w:sz w:val="24"/>
          <w:szCs w:val="24"/>
        </w:rPr>
        <w:t>、</w:t>
      </w:r>
      <w:r w:rsidRPr="00DB668E">
        <w:rPr>
          <w:rFonts w:asciiTheme="minorEastAsia" w:hAnsiTheme="minorEastAsia" w:hint="eastAsia"/>
          <w:sz w:val="24"/>
          <w:szCs w:val="24"/>
        </w:rPr>
        <w:t>又は公務員全体の不名誉となるような行為が禁止されていること等（国家公務員法第９９条）に鑑み</w:t>
      </w:r>
      <w:r w:rsidR="00E223A9">
        <w:rPr>
          <w:rFonts w:asciiTheme="minorEastAsia" w:hAnsiTheme="minorEastAsia" w:hint="eastAsia"/>
          <w:sz w:val="24"/>
          <w:szCs w:val="24"/>
        </w:rPr>
        <w:t>、</w:t>
      </w:r>
      <w:r w:rsidRPr="00DB668E">
        <w:rPr>
          <w:rFonts w:asciiTheme="minorEastAsia" w:hAnsiTheme="minorEastAsia" w:hint="eastAsia"/>
          <w:sz w:val="24"/>
          <w:szCs w:val="24"/>
        </w:rPr>
        <w:t>これらに類する行為を行ってはならない。</w:t>
      </w:r>
    </w:p>
    <w:p w14:paraId="0F5AB658" w14:textId="2939EC09" w:rsidR="00F62159" w:rsidRPr="00E37730" w:rsidRDefault="00F62159" w:rsidP="00F62159">
      <w:pPr>
        <w:ind w:left="825" w:hangingChars="300" w:hanging="825"/>
        <w:rPr>
          <w:rFonts w:asciiTheme="minorEastAsia" w:hAnsiTheme="minorEastAsia"/>
          <w:sz w:val="24"/>
          <w:szCs w:val="24"/>
        </w:rPr>
      </w:pPr>
      <w:r>
        <w:rPr>
          <w:rFonts w:asciiTheme="minorEastAsia" w:hAnsiTheme="minorEastAsia" w:hint="eastAsia"/>
          <w:sz w:val="24"/>
          <w:szCs w:val="24"/>
        </w:rPr>
        <w:t>（２）　実習期間中</w:t>
      </w:r>
      <w:r w:rsidR="00E223A9">
        <w:rPr>
          <w:rFonts w:asciiTheme="minorEastAsia" w:hAnsiTheme="minorEastAsia" w:hint="eastAsia"/>
          <w:sz w:val="24"/>
          <w:szCs w:val="24"/>
        </w:rPr>
        <w:t>、</w:t>
      </w:r>
      <w:r w:rsidRPr="00E37730">
        <w:rPr>
          <w:rFonts w:asciiTheme="minorEastAsia" w:hAnsiTheme="minorEastAsia" w:hint="eastAsia"/>
          <w:sz w:val="24"/>
          <w:szCs w:val="24"/>
        </w:rPr>
        <w:t>実習生は国家公務員としての身分を保有しないが</w:t>
      </w:r>
      <w:r w:rsidR="00E223A9">
        <w:rPr>
          <w:rFonts w:asciiTheme="minorEastAsia" w:hAnsiTheme="minorEastAsia" w:hint="eastAsia"/>
          <w:sz w:val="24"/>
          <w:szCs w:val="24"/>
        </w:rPr>
        <w:t>、</w:t>
      </w:r>
      <w:r w:rsidRPr="00E37730">
        <w:rPr>
          <w:rFonts w:asciiTheme="minorEastAsia" w:hAnsiTheme="minorEastAsia" w:hint="eastAsia"/>
          <w:sz w:val="24"/>
          <w:szCs w:val="24"/>
        </w:rPr>
        <w:t>国家公務員については</w:t>
      </w:r>
      <w:r w:rsidR="00E223A9">
        <w:rPr>
          <w:rFonts w:asciiTheme="minorEastAsia" w:hAnsiTheme="minorEastAsia" w:hint="eastAsia"/>
          <w:sz w:val="24"/>
          <w:szCs w:val="24"/>
        </w:rPr>
        <w:t>、</w:t>
      </w:r>
      <w:r w:rsidRPr="00E37730">
        <w:rPr>
          <w:rFonts w:asciiTheme="minorEastAsia" w:hAnsiTheme="minorEastAsia" w:hint="eastAsia"/>
          <w:sz w:val="24"/>
          <w:szCs w:val="24"/>
        </w:rPr>
        <w:t>職務上知ることのできた秘密を漏らしてはならないとされていること（国家公務員法第１００条）に鑑み</w:t>
      </w:r>
      <w:r w:rsidR="00E223A9">
        <w:rPr>
          <w:rFonts w:asciiTheme="minorEastAsia" w:hAnsiTheme="minorEastAsia" w:hint="eastAsia"/>
          <w:sz w:val="24"/>
          <w:szCs w:val="24"/>
        </w:rPr>
        <w:t>、</w:t>
      </w:r>
      <w:r w:rsidRPr="00E37730">
        <w:rPr>
          <w:rFonts w:asciiTheme="minorEastAsia" w:hAnsiTheme="minorEastAsia" w:hint="eastAsia"/>
          <w:sz w:val="24"/>
          <w:szCs w:val="24"/>
        </w:rPr>
        <w:t>実習期間中に知ることのできた秘密を何人にも漏らしてはならない。実習期間終了後も同様とする。</w:t>
      </w:r>
    </w:p>
    <w:p w14:paraId="2611FDDA" w14:textId="6D905D23" w:rsidR="00E37730" w:rsidRPr="00DB668E" w:rsidRDefault="00E37730" w:rsidP="002002F2">
      <w:pPr>
        <w:ind w:left="825" w:hangingChars="300" w:hanging="825"/>
        <w:rPr>
          <w:rFonts w:asciiTheme="minorEastAsia" w:hAnsiTheme="minorEastAsia"/>
          <w:sz w:val="24"/>
          <w:szCs w:val="24"/>
        </w:rPr>
      </w:pPr>
      <w:r w:rsidRPr="00DB668E">
        <w:rPr>
          <w:rFonts w:asciiTheme="minorEastAsia" w:hAnsiTheme="minorEastAsia" w:hint="eastAsia"/>
          <w:sz w:val="24"/>
          <w:szCs w:val="24"/>
        </w:rPr>
        <w:lastRenderedPageBreak/>
        <w:t>（</w:t>
      </w:r>
      <w:r w:rsidR="00F62159">
        <w:rPr>
          <w:rFonts w:asciiTheme="minorEastAsia" w:hAnsiTheme="minorEastAsia" w:hint="eastAsia"/>
          <w:sz w:val="24"/>
          <w:szCs w:val="24"/>
        </w:rPr>
        <w:t>３</w:t>
      </w:r>
      <w:r w:rsidRPr="00DB668E">
        <w:rPr>
          <w:rFonts w:asciiTheme="minorEastAsia" w:hAnsiTheme="minorEastAsia" w:hint="eastAsia"/>
          <w:sz w:val="24"/>
          <w:szCs w:val="24"/>
        </w:rPr>
        <w:t>）　実習生は</w:t>
      </w:r>
      <w:r w:rsidR="00E223A9">
        <w:rPr>
          <w:rFonts w:asciiTheme="minorEastAsia" w:hAnsiTheme="minorEastAsia" w:hint="eastAsia"/>
          <w:sz w:val="24"/>
          <w:szCs w:val="24"/>
        </w:rPr>
        <w:t>、</w:t>
      </w:r>
      <w:r w:rsidRPr="00DB668E">
        <w:rPr>
          <w:rFonts w:asciiTheme="minorEastAsia" w:hAnsiTheme="minorEastAsia" w:hint="eastAsia"/>
          <w:sz w:val="24"/>
          <w:szCs w:val="24"/>
        </w:rPr>
        <w:t>実習期間中</w:t>
      </w:r>
      <w:r w:rsidR="00E223A9">
        <w:rPr>
          <w:rFonts w:asciiTheme="minorEastAsia" w:hAnsiTheme="minorEastAsia" w:hint="eastAsia"/>
          <w:sz w:val="24"/>
          <w:szCs w:val="24"/>
        </w:rPr>
        <w:t>、</w:t>
      </w:r>
      <w:r w:rsidR="00E90C69">
        <w:rPr>
          <w:rFonts w:asciiTheme="minorEastAsia" w:hAnsiTheme="minorEastAsia" w:hint="eastAsia"/>
          <w:sz w:val="24"/>
          <w:szCs w:val="24"/>
        </w:rPr>
        <w:t>実習時間の１０</w:t>
      </w:r>
      <w:r w:rsidR="00DB668E" w:rsidRPr="00DB668E">
        <w:rPr>
          <w:rFonts w:asciiTheme="minorEastAsia" w:hAnsiTheme="minorEastAsia" w:hint="eastAsia"/>
          <w:sz w:val="24"/>
          <w:szCs w:val="24"/>
        </w:rPr>
        <w:t>分前までに</w:t>
      </w:r>
      <w:r w:rsidRPr="00DB668E">
        <w:rPr>
          <w:rFonts w:asciiTheme="minorEastAsia" w:hAnsiTheme="minorEastAsia" w:hint="eastAsia"/>
          <w:sz w:val="24"/>
          <w:szCs w:val="24"/>
        </w:rPr>
        <w:t>指定された実習場所に登庁し</w:t>
      </w:r>
      <w:r w:rsidR="00E223A9">
        <w:rPr>
          <w:rFonts w:asciiTheme="minorEastAsia" w:hAnsiTheme="minorEastAsia" w:hint="eastAsia"/>
          <w:sz w:val="24"/>
          <w:szCs w:val="24"/>
        </w:rPr>
        <w:t>、</w:t>
      </w:r>
      <w:r w:rsidRPr="00DB668E">
        <w:rPr>
          <w:rFonts w:asciiTheme="minorEastAsia" w:hAnsiTheme="minorEastAsia" w:hint="eastAsia"/>
          <w:sz w:val="24"/>
          <w:szCs w:val="24"/>
        </w:rPr>
        <w:t>実習に関して</w:t>
      </w:r>
      <w:r w:rsidR="00E223A9">
        <w:rPr>
          <w:rFonts w:asciiTheme="minorEastAsia" w:hAnsiTheme="minorEastAsia" w:hint="eastAsia"/>
          <w:sz w:val="24"/>
          <w:szCs w:val="24"/>
        </w:rPr>
        <w:t>、</w:t>
      </w:r>
      <w:r w:rsidRPr="00DB668E">
        <w:rPr>
          <w:rFonts w:asciiTheme="minorEastAsia" w:hAnsiTheme="minorEastAsia" w:hint="eastAsia"/>
          <w:sz w:val="24"/>
          <w:szCs w:val="24"/>
        </w:rPr>
        <w:t>法務省の指示に従うとともに</w:t>
      </w:r>
      <w:r w:rsidR="00E223A9">
        <w:rPr>
          <w:rFonts w:asciiTheme="minorEastAsia" w:hAnsiTheme="minorEastAsia" w:hint="eastAsia"/>
          <w:sz w:val="24"/>
          <w:szCs w:val="24"/>
        </w:rPr>
        <w:t>、</w:t>
      </w:r>
      <w:r w:rsidRPr="00DB668E">
        <w:rPr>
          <w:rFonts w:asciiTheme="minorEastAsia" w:hAnsiTheme="minorEastAsia" w:hint="eastAsia"/>
          <w:sz w:val="24"/>
          <w:szCs w:val="24"/>
        </w:rPr>
        <w:t>実習期間中は実習に専念する。</w:t>
      </w:r>
    </w:p>
    <w:p w14:paraId="1B444A4C" w14:textId="7072CB23" w:rsidR="00E37730" w:rsidRPr="00E37730" w:rsidRDefault="00E37730" w:rsidP="002002F2">
      <w:pPr>
        <w:ind w:left="825" w:hangingChars="300" w:hanging="825"/>
        <w:rPr>
          <w:rFonts w:asciiTheme="minorEastAsia" w:hAnsiTheme="minorEastAsia"/>
          <w:sz w:val="24"/>
          <w:szCs w:val="24"/>
        </w:rPr>
      </w:pPr>
      <w:r>
        <w:rPr>
          <w:rFonts w:asciiTheme="minorEastAsia" w:hAnsiTheme="minorEastAsia" w:hint="eastAsia"/>
          <w:sz w:val="24"/>
          <w:szCs w:val="24"/>
        </w:rPr>
        <w:t>（</w:t>
      </w:r>
      <w:r w:rsidR="00F62159">
        <w:rPr>
          <w:rFonts w:asciiTheme="minorEastAsia" w:hAnsiTheme="minorEastAsia" w:hint="eastAsia"/>
          <w:sz w:val="24"/>
          <w:szCs w:val="24"/>
        </w:rPr>
        <w:t>４</w:t>
      </w:r>
      <w:r>
        <w:rPr>
          <w:rFonts w:asciiTheme="minorEastAsia" w:hAnsiTheme="minorEastAsia" w:hint="eastAsia"/>
          <w:sz w:val="24"/>
          <w:szCs w:val="24"/>
        </w:rPr>
        <w:t xml:space="preserve">）　</w:t>
      </w:r>
      <w:r w:rsidRPr="00E37730">
        <w:rPr>
          <w:rFonts w:asciiTheme="minorEastAsia" w:hAnsiTheme="minorEastAsia" w:hint="eastAsia"/>
          <w:sz w:val="24"/>
          <w:szCs w:val="24"/>
        </w:rPr>
        <w:t>実習の欠務は</w:t>
      </w:r>
      <w:r w:rsidR="00E223A9">
        <w:rPr>
          <w:rFonts w:asciiTheme="minorEastAsia" w:hAnsiTheme="minorEastAsia" w:hint="eastAsia"/>
          <w:sz w:val="24"/>
          <w:szCs w:val="24"/>
        </w:rPr>
        <w:t>、</w:t>
      </w:r>
      <w:r w:rsidRPr="00E37730">
        <w:rPr>
          <w:rFonts w:asciiTheme="minorEastAsia" w:hAnsiTheme="minorEastAsia" w:hint="eastAsia"/>
          <w:sz w:val="24"/>
          <w:szCs w:val="24"/>
        </w:rPr>
        <w:t>正当な事由がある場合以外はこれを認めない。実習生は</w:t>
      </w:r>
      <w:r w:rsidR="00E223A9">
        <w:rPr>
          <w:rFonts w:asciiTheme="minorEastAsia" w:hAnsiTheme="minorEastAsia" w:hint="eastAsia"/>
          <w:sz w:val="24"/>
          <w:szCs w:val="24"/>
        </w:rPr>
        <w:t>、</w:t>
      </w:r>
      <w:r w:rsidRPr="00E37730">
        <w:rPr>
          <w:rFonts w:asciiTheme="minorEastAsia" w:hAnsiTheme="minorEastAsia" w:hint="eastAsia"/>
          <w:sz w:val="24"/>
          <w:szCs w:val="24"/>
        </w:rPr>
        <w:t>正当な事由により実習を欠務する場合は</w:t>
      </w:r>
      <w:r w:rsidR="00E223A9">
        <w:rPr>
          <w:rFonts w:asciiTheme="minorEastAsia" w:hAnsiTheme="minorEastAsia" w:hint="eastAsia"/>
          <w:sz w:val="24"/>
          <w:szCs w:val="24"/>
        </w:rPr>
        <w:t>、</w:t>
      </w:r>
      <w:r w:rsidRPr="00E37730">
        <w:rPr>
          <w:rFonts w:asciiTheme="minorEastAsia" w:hAnsiTheme="minorEastAsia" w:hint="eastAsia"/>
          <w:sz w:val="24"/>
          <w:szCs w:val="24"/>
        </w:rPr>
        <w:t>事前に法務省に申し出てその指示に従うこととする。やむを得ず事前の申出ができない場合は</w:t>
      </w:r>
      <w:r w:rsidR="00E223A9">
        <w:rPr>
          <w:rFonts w:asciiTheme="minorEastAsia" w:hAnsiTheme="minorEastAsia" w:hint="eastAsia"/>
          <w:sz w:val="24"/>
          <w:szCs w:val="24"/>
        </w:rPr>
        <w:t>、</w:t>
      </w:r>
      <w:r w:rsidRPr="00E37730">
        <w:rPr>
          <w:rFonts w:asciiTheme="minorEastAsia" w:hAnsiTheme="minorEastAsia" w:hint="eastAsia"/>
          <w:sz w:val="24"/>
          <w:szCs w:val="24"/>
        </w:rPr>
        <w:t>事後</w:t>
      </w:r>
      <w:r w:rsidR="00E223A9">
        <w:rPr>
          <w:rFonts w:asciiTheme="minorEastAsia" w:hAnsiTheme="minorEastAsia" w:hint="eastAsia"/>
          <w:sz w:val="24"/>
          <w:szCs w:val="24"/>
        </w:rPr>
        <w:t>、</w:t>
      </w:r>
      <w:r w:rsidRPr="00E37730">
        <w:rPr>
          <w:rFonts w:asciiTheme="minorEastAsia" w:hAnsiTheme="minorEastAsia" w:hint="eastAsia"/>
          <w:sz w:val="24"/>
          <w:szCs w:val="24"/>
        </w:rPr>
        <w:t>速やかに法務省に連絡することとする。</w:t>
      </w:r>
    </w:p>
    <w:p w14:paraId="25E2FEA2" w14:textId="2491F74B" w:rsidR="00E37730" w:rsidRPr="00E37730" w:rsidRDefault="00E37730" w:rsidP="002002F2">
      <w:pPr>
        <w:ind w:left="825" w:hangingChars="300" w:hanging="825"/>
        <w:rPr>
          <w:rFonts w:asciiTheme="minorEastAsia" w:hAnsiTheme="minorEastAsia"/>
          <w:sz w:val="24"/>
          <w:szCs w:val="24"/>
        </w:rPr>
      </w:pPr>
      <w:r>
        <w:rPr>
          <w:rFonts w:asciiTheme="minorEastAsia" w:hAnsiTheme="minorEastAsia" w:hint="eastAsia"/>
          <w:sz w:val="24"/>
          <w:szCs w:val="24"/>
        </w:rPr>
        <w:t xml:space="preserve">（５）　</w:t>
      </w:r>
      <w:r w:rsidR="003F7FF4">
        <w:rPr>
          <w:rFonts w:asciiTheme="minorEastAsia" w:hAnsiTheme="minorEastAsia" w:hint="eastAsia"/>
          <w:sz w:val="24"/>
          <w:szCs w:val="24"/>
        </w:rPr>
        <w:t>大学</w:t>
      </w:r>
      <w:r w:rsidRPr="00E37730">
        <w:rPr>
          <w:rFonts w:asciiTheme="minorEastAsia" w:hAnsiTheme="minorEastAsia" w:hint="eastAsia"/>
          <w:sz w:val="24"/>
          <w:szCs w:val="24"/>
        </w:rPr>
        <w:t>は</w:t>
      </w:r>
      <w:r w:rsidR="00E223A9">
        <w:rPr>
          <w:rFonts w:asciiTheme="minorEastAsia" w:hAnsiTheme="minorEastAsia" w:hint="eastAsia"/>
          <w:sz w:val="24"/>
          <w:szCs w:val="24"/>
        </w:rPr>
        <w:t>、</w:t>
      </w:r>
      <w:r w:rsidRPr="00E37730">
        <w:rPr>
          <w:rFonts w:asciiTheme="minorEastAsia" w:hAnsiTheme="minorEastAsia" w:hint="eastAsia"/>
          <w:sz w:val="24"/>
          <w:szCs w:val="24"/>
        </w:rPr>
        <w:t>実習期間中及び実習期間終了後</w:t>
      </w:r>
      <w:r w:rsidR="00E223A9">
        <w:rPr>
          <w:rFonts w:asciiTheme="minorEastAsia" w:hAnsiTheme="minorEastAsia" w:hint="eastAsia"/>
          <w:sz w:val="24"/>
          <w:szCs w:val="24"/>
        </w:rPr>
        <w:t>、</w:t>
      </w:r>
      <w:r w:rsidRPr="00E37730">
        <w:rPr>
          <w:rFonts w:asciiTheme="minorEastAsia" w:hAnsiTheme="minorEastAsia" w:hint="eastAsia"/>
          <w:sz w:val="24"/>
          <w:szCs w:val="24"/>
        </w:rPr>
        <w:t>実習生が実習期間中に知ることのできた秘密を何人にも漏らさぬよう指導・監督する。</w:t>
      </w:r>
    </w:p>
    <w:p w14:paraId="104F4919" w14:textId="5F592243" w:rsidR="00E37730" w:rsidRPr="00E37730" w:rsidRDefault="00E37730" w:rsidP="002002F2">
      <w:pPr>
        <w:ind w:left="825" w:hangingChars="300" w:hanging="825"/>
        <w:rPr>
          <w:rFonts w:asciiTheme="minorEastAsia" w:hAnsiTheme="minorEastAsia"/>
          <w:sz w:val="24"/>
          <w:szCs w:val="24"/>
        </w:rPr>
      </w:pPr>
      <w:r>
        <w:rPr>
          <w:rFonts w:asciiTheme="minorEastAsia" w:hAnsiTheme="minorEastAsia" w:hint="eastAsia"/>
          <w:sz w:val="24"/>
          <w:szCs w:val="24"/>
        </w:rPr>
        <w:t xml:space="preserve">（６）　</w:t>
      </w:r>
      <w:r w:rsidRPr="00E37730">
        <w:rPr>
          <w:rFonts w:asciiTheme="minorEastAsia" w:hAnsiTheme="minorEastAsia" w:hint="eastAsia"/>
          <w:sz w:val="24"/>
          <w:szCs w:val="24"/>
        </w:rPr>
        <w:t>実習生は</w:t>
      </w:r>
      <w:r w:rsidR="0005335E">
        <w:rPr>
          <w:rFonts w:asciiTheme="minorEastAsia" w:hAnsiTheme="minorEastAsia" w:hint="eastAsia"/>
          <w:sz w:val="24"/>
          <w:szCs w:val="24"/>
        </w:rPr>
        <w:t>大学経由で</w:t>
      </w:r>
      <w:r w:rsidR="00E223A9">
        <w:rPr>
          <w:rFonts w:asciiTheme="minorEastAsia" w:hAnsiTheme="minorEastAsia" w:hint="eastAsia"/>
          <w:sz w:val="24"/>
          <w:szCs w:val="24"/>
        </w:rPr>
        <w:t>、</w:t>
      </w:r>
      <w:r w:rsidRPr="00E37730">
        <w:rPr>
          <w:rFonts w:asciiTheme="minorEastAsia" w:hAnsiTheme="minorEastAsia" w:hint="eastAsia"/>
          <w:sz w:val="24"/>
          <w:szCs w:val="24"/>
        </w:rPr>
        <w:t>別添の誓約書を</w:t>
      </w:r>
      <w:r w:rsidR="00E90C69">
        <w:rPr>
          <w:rFonts w:asciiTheme="minorEastAsia" w:hAnsiTheme="minorEastAsia" w:hint="eastAsia"/>
          <w:sz w:val="24"/>
          <w:szCs w:val="24"/>
        </w:rPr>
        <w:t>○○矯正管区</w:t>
      </w:r>
      <w:r w:rsidR="00E3722B">
        <w:rPr>
          <w:rFonts w:asciiTheme="minorEastAsia" w:hAnsiTheme="minorEastAsia" w:hint="eastAsia"/>
          <w:sz w:val="24"/>
          <w:szCs w:val="24"/>
        </w:rPr>
        <w:t>少年矯正</w:t>
      </w:r>
      <w:r w:rsidR="00960A6D">
        <w:rPr>
          <w:rFonts w:asciiTheme="minorEastAsia" w:hAnsiTheme="minorEastAsia" w:hint="eastAsia"/>
          <w:sz w:val="24"/>
          <w:szCs w:val="24"/>
        </w:rPr>
        <w:t>部長</w:t>
      </w:r>
      <w:r w:rsidR="00D272FA">
        <w:rPr>
          <w:rFonts w:asciiTheme="minorEastAsia" w:hAnsiTheme="minorEastAsia" w:hint="eastAsia"/>
          <w:sz w:val="24"/>
          <w:szCs w:val="24"/>
        </w:rPr>
        <w:t>宛て</w:t>
      </w:r>
      <w:r w:rsidRPr="00E37730">
        <w:rPr>
          <w:rFonts w:asciiTheme="minorEastAsia" w:hAnsiTheme="minorEastAsia" w:hint="eastAsia"/>
          <w:sz w:val="24"/>
          <w:szCs w:val="24"/>
        </w:rPr>
        <w:t>に提出する。</w:t>
      </w:r>
    </w:p>
    <w:p w14:paraId="4CB3F90E" w14:textId="07342BFB" w:rsidR="00E37730" w:rsidRPr="00E37730" w:rsidRDefault="00E37730" w:rsidP="002002F2">
      <w:pPr>
        <w:ind w:left="825" w:hangingChars="300" w:hanging="825"/>
        <w:rPr>
          <w:rFonts w:asciiTheme="minorEastAsia" w:hAnsiTheme="minorEastAsia"/>
          <w:sz w:val="24"/>
          <w:szCs w:val="24"/>
        </w:rPr>
      </w:pPr>
      <w:r>
        <w:rPr>
          <w:rFonts w:asciiTheme="minorEastAsia" w:hAnsiTheme="minorEastAsia" w:hint="eastAsia"/>
          <w:sz w:val="24"/>
          <w:szCs w:val="24"/>
        </w:rPr>
        <w:t>（</w:t>
      </w:r>
      <w:r w:rsidR="00B66398">
        <w:rPr>
          <w:rFonts w:asciiTheme="minorEastAsia" w:hAnsiTheme="minorEastAsia" w:hint="eastAsia"/>
          <w:sz w:val="24"/>
          <w:szCs w:val="24"/>
        </w:rPr>
        <w:t>７</w:t>
      </w:r>
      <w:r>
        <w:rPr>
          <w:rFonts w:asciiTheme="minorEastAsia" w:hAnsiTheme="minorEastAsia" w:hint="eastAsia"/>
          <w:sz w:val="24"/>
          <w:szCs w:val="24"/>
        </w:rPr>
        <w:t xml:space="preserve">）　</w:t>
      </w:r>
      <w:r w:rsidRPr="00E37730">
        <w:rPr>
          <w:rFonts w:asciiTheme="minorEastAsia" w:hAnsiTheme="minorEastAsia" w:hint="eastAsia"/>
          <w:sz w:val="24"/>
          <w:szCs w:val="24"/>
        </w:rPr>
        <w:t>法務省は</w:t>
      </w:r>
      <w:r w:rsidR="00E223A9">
        <w:rPr>
          <w:rFonts w:asciiTheme="minorEastAsia" w:hAnsiTheme="minorEastAsia" w:hint="eastAsia"/>
          <w:sz w:val="24"/>
          <w:szCs w:val="24"/>
        </w:rPr>
        <w:t>、</w:t>
      </w:r>
      <w:r w:rsidR="00DA2DAE">
        <w:rPr>
          <w:rFonts w:asciiTheme="minorEastAsia" w:hAnsiTheme="minorEastAsia" w:hint="eastAsia"/>
          <w:sz w:val="24"/>
          <w:szCs w:val="24"/>
        </w:rPr>
        <w:t>実習生が本覚書に従わない場合その他実習を継続し難い</w:t>
      </w:r>
      <w:r w:rsidRPr="00E37730">
        <w:rPr>
          <w:rFonts w:asciiTheme="minorEastAsia" w:hAnsiTheme="minorEastAsia" w:hint="eastAsia"/>
          <w:sz w:val="24"/>
          <w:szCs w:val="24"/>
        </w:rPr>
        <w:t>事由が生じた場合は</w:t>
      </w:r>
      <w:r w:rsidR="00E223A9">
        <w:rPr>
          <w:rFonts w:asciiTheme="minorEastAsia" w:hAnsiTheme="minorEastAsia" w:hint="eastAsia"/>
          <w:sz w:val="24"/>
          <w:szCs w:val="24"/>
        </w:rPr>
        <w:t>、</w:t>
      </w:r>
      <w:r w:rsidRPr="00E37730">
        <w:rPr>
          <w:rFonts w:asciiTheme="minorEastAsia" w:hAnsiTheme="minorEastAsia" w:hint="eastAsia"/>
          <w:sz w:val="24"/>
          <w:szCs w:val="24"/>
        </w:rPr>
        <w:t>実習を打ち切ることができる。この場合において</w:t>
      </w:r>
      <w:r w:rsidR="00E223A9">
        <w:rPr>
          <w:rFonts w:asciiTheme="minorEastAsia" w:hAnsiTheme="minorEastAsia" w:hint="eastAsia"/>
          <w:sz w:val="24"/>
          <w:szCs w:val="24"/>
        </w:rPr>
        <w:t>、</w:t>
      </w:r>
      <w:r w:rsidRPr="00E37730">
        <w:rPr>
          <w:rFonts w:asciiTheme="minorEastAsia" w:hAnsiTheme="minorEastAsia" w:hint="eastAsia"/>
          <w:sz w:val="24"/>
          <w:szCs w:val="24"/>
        </w:rPr>
        <w:t>法務省は</w:t>
      </w:r>
      <w:r w:rsidR="00E223A9">
        <w:rPr>
          <w:rFonts w:asciiTheme="minorEastAsia" w:hAnsiTheme="minorEastAsia" w:hint="eastAsia"/>
          <w:sz w:val="24"/>
          <w:szCs w:val="24"/>
        </w:rPr>
        <w:t>、</w:t>
      </w:r>
      <w:r w:rsidRPr="00E37730">
        <w:rPr>
          <w:rFonts w:asciiTheme="minorEastAsia" w:hAnsiTheme="minorEastAsia" w:hint="eastAsia"/>
          <w:sz w:val="24"/>
          <w:szCs w:val="24"/>
        </w:rPr>
        <w:t>速やかに</w:t>
      </w:r>
      <w:r w:rsidR="003F7FF4">
        <w:rPr>
          <w:rFonts w:asciiTheme="minorEastAsia" w:hAnsiTheme="minorEastAsia" w:hint="eastAsia"/>
          <w:sz w:val="24"/>
          <w:szCs w:val="24"/>
        </w:rPr>
        <w:t>大学</w:t>
      </w:r>
      <w:r w:rsidRPr="00E37730">
        <w:rPr>
          <w:rFonts w:asciiTheme="minorEastAsia" w:hAnsiTheme="minorEastAsia" w:hint="eastAsia"/>
          <w:sz w:val="24"/>
          <w:szCs w:val="24"/>
        </w:rPr>
        <w:t>にその旨を通知する。</w:t>
      </w:r>
    </w:p>
    <w:p w14:paraId="2F667809" w14:textId="77777777" w:rsidR="00E37730" w:rsidRPr="00DB668E" w:rsidRDefault="00E37730" w:rsidP="00E37730">
      <w:pPr>
        <w:rPr>
          <w:rFonts w:asciiTheme="minorEastAsia" w:hAnsiTheme="minorEastAsia"/>
          <w:sz w:val="24"/>
          <w:szCs w:val="24"/>
        </w:rPr>
      </w:pPr>
    </w:p>
    <w:p w14:paraId="0917C4F8" w14:textId="77777777" w:rsidR="00E37730" w:rsidRPr="00E37730" w:rsidRDefault="00E37730" w:rsidP="00E37730">
      <w:pPr>
        <w:rPr>
          <w:rFonts w:asciiTheme="majorEastAsia" w:eastAsiaTheme="majorEastAsia" w:hAnsiTheme="majorEastAsia"/>
          <w:sz w:val="24"/>
          <w:szCs w:val="24"/>
        </w:rPr>
      </w:pPr>
      <w:r w:rsidRPr="00E37730">
        <w:rPr>
          <w:rFonts w:asciiTheme="majorEastAsia" w:eastAsiaTheme="majorEastAsia" w:hAnsiTheme="majorEastAsia" w:hint="eastAsia"/>
          <w:sz w:val="24"/>
          <w:szCs w:val="24"/>
        </w:rPr>
        <w:t>第</w:t>
      </w:r>
      <w:r w:rsidR="00BF6778">
        <w:rPr>
          <w:rFonts w:asciiTheme="majorEastAsia" w:eastAsiaTheme="majorEastAsia" w:hAnsiTheme="majorEastAsia" w:hint="eastAsia"/>
          <w:sz w:val="24"/>
          <w:szCs w:val="24"/>
        </w:rPr>
        <w:t>４</w:t>
      </w:r>
      <w:r w:rsidR="00B66398">
        <w:rPr>
          <w:rFonts w:asciiTheme="majorEastAsia" w:eastAsiaTheme="majorEastAsia" w:hAnsiTheme="majorEastAsia" w:hint="eastAsia"/>
          <w:sz w:val="24"/>
          <w:szCs w:val="24"/>
        </w:rPr>
        <w:t xml:space="preserve">　</w:t>
      </w:r>
      <w:r w:rsidRPr="00E37730">
        <w:rPr>
          <w:rFonts w:asciiTheme="majorEastAsia" w:eastAsiaTheme="majorEastAsia" w:hAnsiTheme="majorEastAsia" w:hint="eastAsia"/>
          <w:sz w:val="24"/>
          <w:szCs w:val="24"/>
        </w:rPr>
        <w:t>個人情報の目的外使用の禁止</w:t>
      </w:r>
    </w:p>
    <w:p w14:paraId="6FEC0D72" w14:textId="751921FE" w:rsidR="00E37730" w:rsidRPr="00E37730" w:rsidRDefault="00E37730" w:rsidP="002002F2">
      <w:pPr>
        <w:ind w:leftChars="200" w:left="490" w:firstLineChars="100" w:firstLine="275"/>
        <w:rPr>
          <w:rFonts w:asciiTheme="minorEastAsia" w:hAnsiTheme="minorEastAsia"/>
          <w:sz w:val="24"/>
          <w:szCs w:val="24"/>
        </w:rPr>
      </w:pPr>
      <w:r w:rsidRPr="00E37730">
        <w:rPr>
          <w:rFonts w:asciiTheme="minorEastAsia" w:hAnsiTheme="minorEastAsia" w:hint="eastAsia"/>
          <w:sz w:val="24"/>
          <w:szCs w:val="24"/>
        </w:rPr>
        <w:t>法務省は</w:t>
      </w:r>
      <w:r w:rsidR="00E223A9">
        <w:rPr>
          <w:rFonts w:asciiTheme="minorEastAsia" w:hAnsiTheme="minorEastAsia" w:hint="eastAsia"/>
          <w:sz w:val="24"/>
          <w:szCs w:val="24"/>
        </w:rPr>
        <w:t>、</w:t>
      </w:r>
      <w:r w:rsidRPr="00E37730">
        <w:rPr>
          <w:rFonts w:asciiTheme="minorEastAsia" w:hAnsiTheme="minorEastAsia" w:hint="eastAsia"/>
          <w:sz w:val="24"/>
          <w:szCs w:val="24"/>
        </w:rPr>
        <w:t>実習生の個人情報の管理について万全を期し</w:t>
      </w:r>
      <w:r w:rsidR="00E223A9">
        <w:rPr>
          <w:rFonts w:asciiTheme="minorEastAsia" w:hAnsiTheme="minorEastAsia" w:hint="eastAsia"/>
          <w:sz w:val="24"/>
          <w:szCs w:val="24"/>
        </w:rPr>
        <w:t>、</w:t>
      </w:r>
      <w:r w:rsidRPr="00E37730">
        <w:rPr>
          <w:rFonts w:asciiTheme="minorEastAsia" w:hAnsiTheme="minorEastAsia" w:hint="eastAsia"/>
          <w:sz w:val="24"/>
          <w:szCs w:val="24"/>
        </w:rPr>
        <w:t>実習生の個人情報を本人の同意なく第三者に提供しない。また</w:t>
      </w:r>
      <w:r w:rsidR="00E223A9">
        <w:rPr>
          <w:rFonts w:asciiTheme="minorEastAsia" w:hAnsiTheme="minorEastAsia" w:hint="eastAsia"/>
          <w:sz w:val="24"/>
          <w:szCs w:val="24"/>
        </w:rPr>
        <w:t>、</w:t>
      </w:r>
      <w:r w:rsidRPr="00E37730">
        <w:rPr>
          <w:rFonts w:asciiTheme="minorEastAsia" w:hAnsiTheme="minorEastAsia" w:hint="eastAsia"/>
          <w:sz w:val="24"/>
          <w:szCs w:val="24"/>
        </w:rPr>
        <w:t>法務省は</w:t>
      </w:r>
      <w:r w:rsidR="00E223A9">
        <w:rPr>
          <w:rFonts w:asciiTheme="minorEastAsia" w:hAnsiTheme="minorEastAsia" w:hint="eastAsia"/>
          <w:sz w:val="24"/>
          <w:szCs w:val="24"/>
        </w:rPr>
        <w:t>、</w:t>
      </w:r>
      <w:r w:rsidRPr="00E37730">
        <w:rPr>
          <w:rFonts w:asciiTheme="minorEastAsia" w:hAnsiTheme="minorEastAsia" w:hint="eastAsia"/>
          <w:sz w:val="24"/>
          <w:szCs w:val="24"/>
        </w:rPr>
        <w:t>実習生の個人情報を</w:t>
      </w:r>
      <w:r w:rsidR="00E223A9">
        <w:rPr>
          <w:rFonts w:asciiTheme="minorEastAsia" w:hAnsiTheme="minorEastAsia" w:hint="eastAsia"/>
          <w:sz w:val="24"/>
          <w:szCs w:val="24"/>
        </w:rPr>
        <w:t>体験プログラム</w:t>
      </w:r>
      <w:r w:rsidRPr="00E37730">
        <w:rPr>
          <w:rFonts w:asciiTheme="minorEastAsia" w:hAnsiTheme="minorEastAsia" w:hint="eastAsia"/>
          <w:sz w:val="24"/>
          <w:szCs w:val="24"/>
        </w:rPr>
        <w:t>実施以外の目的には使用しない。</w:t>
      </w:r>
    </w:p>
    <w:p w14:paraId="4DCCC6D3" w14:textId="77777777" w:rsidR="00E37730" w:rsidRDefault="00E37730" w:rsidP="00E37730">
      <w:pPr>
        <w:rPr>
          <w:rFonts w:asciiTheme="minorEastAsia" w:hAnsiTheme="minorEastAsia"/>
          <w:sz w:val="24"/>
          <w:szCs w:val="24"/>
        </w:rPr>
      </w:pPr>
    </w:p>
    <w:p w14:paraId="43F46298" w14:textId="77777777" w:rsidR="00BF6778" w:rsidRPr="00960AC5" w:rsidRDefault="00BF6778" w:rsidP="00E37730">
      <w:pPr>
        <w:rPr>
          <w:rFonts w:ascii="ＭＳ ゴシック" w:eastAsia="ＭＳ ゴシック" w:hAnsi="ＭＳ ゴシック"/>
          <w:sz w:val="24"/>
          <w:szCs w:val="24"/>
        </w:rPr>
      </w:pPr>
      <w:r w:rsidRPr="00960AC5">
        <w:rPr>
          <w:rFonts w:ascii="ＭＳ ゴシック" w:eastAsia="ＭＳ ゴシック" w:hAnsi="ＭＳ ゴシック" w:hint="eastAsia"/>
          <w:sz w:val="24"/>
          <w:szCs w:val="24"/>
        </w:rPr>
        <w:t>第５　実習生及び大学の責任等</w:t>
      </w:r>
    </w:p>
    <w:p w14:paraId="1177482C" w14:textId="6066B669" w:rsidR="00BF6778" w:rsidRDefault="00BF6778" w:rsidP="00960AC5">
      <w:pPr>
        <w:ind w:left="550" w:hangingChars="200" w:hanging="550"/>
        <w:rPr>
          <w:rFonts w:asciiTheme="minorEastAsia" w:hAnsiTheme="minorEastAsia"/>
          <w:sz w:val="24"/>
          <w:szCs w:val="24"/>
        </w:rPr>
      </w:pPr>
      <w:r>
        <w:rPr>
          <w:rFonts w:asciiTheme="minorEastAsia" w:hAnsiTheme="minorEastAsia" w:hint="eastAsia"/>
          <w:sz w:val="24"/>
          <w:szCs w:val="24"/>
        </w:rPr>
        <w:t>（１）実習生は</w:t>
      </w:r>
      <w:r w:rsidR="00E223A9">
        <w:rPr>
          <w:rFonts w:asciiTheme="minorEastAsia" w:hAnsiTheme="minorEastAsia" w:hint="eastAsia"/>
          <w:sz w:val="24"/>
          <w:szCs w:val="24"/>
        </w:rPr>
        <w:t>、</w:t>
      </w:r>
      <w:r>
        <w:rPr>
          <w:rFonts w:asciiTheme="minorEastAsia" w:hAnsiTheme="minorEastAsia" w:hint="eastAsia"/>
          <w:sz w:val="24"/>
          <w:szCs w:val="24"/>
        </w:rPr>
        <w:t>実習期間中又は実習期間終了後において</w:t>
      </w:r>
      <w:r w:rsidR="00E223A9">
        <w:rPr>
          <w:rFonts w:asciiTheme="minorEastAsia" w:hAnsiTheme="minorEastAsia" w:hint="eastAsia"/>
          <w:sz w:val="24"/>
          <w:szCs w:val="24"/>
        </w:rPr>
        <w:t>、</w:t>
      </w:r>
      <w:r>
        <w:rPr>
          <w:rFonts w:asciiTheme="minorEastAsia" w:hAnsiTheme="minorEastAsia" w:hint="eastAsia"/>
          <w:sz w:val="24"/>
          <w:szCs w:val="24"/>
        </w:rPr>
        <w:t>本覚書又は別添誓約書に反する行為により法</w:t>
      </w:r>
      <w:r w:rsidR="00DE3245">
        <w:rPr>
          <w:rFonts w:asciiTheme="minorEastAsia" w:hAnsiTheme="minorEastAsia" w:hint="eastAsia"/>
          <w:sz w:val="24"/>
          <w:szCs w:val="24"/>
        </w:rPr>
        <w:t>務省又は法務省職員等に損害を与えた場合</w:t>
      </w:r>
      <w:r w:rsidR="00E223A9">
        <w:rPr>
          <w:rFonts w:asciiTheme="minorEastAsia" w:hAnsiTheme="minorEastAsia" w:hint="eastAsia"/>
          <w:sz w:val="24"/>
          <w:szCs w:val="24"/>
        </w:rPr>
        <w:t>、</w:t>
      </w:r>
      <w:r w:rsidR="00DE3245">
        <w:rPr>
          <w:rFonts w:asciiTheme="minorEastAsia" w:hAnsiTheme="minorEastAsia" w:hint="eastAsia"/>
          <w:sz w:val="24"/>
          <w:szCs w:val="24"/>
        </w:rPr>
        <w:t>当該損害に係る責任を負う</w:t>
      </w:r>
      <w:r>
        <w:rPr>
          <w:rFonts w:asciiTheme="minorEastAsia" w:hAnsiTheme="minorEastAsia" w:hint="eastAsia"/>
          <w:sz w:val="24"/>
          <w:szCs w:val="24"/>
        </w:rPr>
        <w:t>ものとする。</w:t>
      </w:r>
    </w:p>
    <w:p w14:paraId="2818897E" w14:textId="0616A9C9" w:rsidR="00BF6778" w:rsidRPr="00BF6778" w:rsidRDefault="00BF6778" w:rsidP="00960AC5">
      <w:pPr>
        <w:ind w:left="550" w:hangingChars="200" w:hanging="550"/>
        <w:rPr>
          <w:rFonts w:asciiTheme="minorEastAsia" w:hAnsiTheme="minorEastAsia"/>
          <w:sz w:val="24"/>
          <w:szCs w:val="24"/>
        </w:rPr>
      </w:pPr>
      <w:r>
        <w:rPr>
          <w:rFonts w:asciiTheme="minorEastAsia" w:hAnsiTheme="minorEastAsia" w:hint="eastAsia"/>
          <w:sz w:val="24"/>
          <w:szCs w:val="24"/>
        </w:rPr>
        <w:t>（２）大学は</w:t>
      </w:r>
      <w:r w:rsidR="00E223A9">
        <w:rPr>
          <w:rFonts w:asciiTheme="minorEastAsia" w:hAnsiTheme="minorEastAsia" w:hint="eastAsia"/>
          <w:sz w:val="24"/>
          <w:szCs w:val="24"/>
        </w:rPr>
        <w:t>、</w:t>
      </w:r>
      <w:r w:rsidR="00430F93">
        <w:rPr>
          <w:rFonts w:asciiTheme="minorEastAsia" w:hAnsiTheme="minorEastAsia" w:hint="eastAsia"/>
          <w:sz w:val="24"/>
          <w:szCs w:val="24"/>
        </w:rPr>
        <w:t>矯正施設が</w:t>
      </w:r>
      <w:r w:rsidR="00DE5564">
        <w:rPr>
          <w:rFonts w:asciiTheme="minorEastAsia" w:hAnsiTheme="minorEastAsia" w:hint="eastAsia"/>
          <w:sz w:val="24"/>
          <w:szCs w:val="24"/>
        </w:rPr>
        <w:t>実習の</w:t>
      </w:r>
      <w:r w:rsidR="00430F93">
        <w:rPr>
          <w:rFonts w:asciiTheme="minorEastAsia" w:hAnsiTheme="minorEastAsia" w:hint="eastAsia"/>
          <w:sz w:val="24"/>
          <w:szCs w:val="24"/>
        </w:rPr>
        <w:t>受入先であるという事情を考慮した上で</w:t>
      </w:r>
      <w:r w:rsidR="00E223A9">
        <w:rPr>
          <w:rFonts w:asciiTheme="minorEastAsia" w:hAnsiTheme="minorEastAsia" w:hint="eastAsia"/>
          <w:sz w:val="24"/>
          <w:szCs w:val="24"/>
        </w:rPr>
        <w:t>、</w:t>
      </w:r>
      <w:r w:rsidR="00DE5564">
        <w:rPr>
          <w:rFonts w:asciiTheme="minorEastAsia" w:hAnsiTheme="minorEastAsia" w:hint="eastAsia"/>
          <w:sz w:val="24"/>
          <w:szCs w:val="24"/>
        </w:rPr>
        <w:t>実習生が</w:t>
      </w:r>
      <w:r w:rsidR="00430F93">
        <w:rPr>
          <w:rFonts w:asciiTheme="minorEastAsia" w:hAnsiTheme="minorEastAsia" w:hint="eastAsia"/>
          <w:sz w:val="24"/>
          <w:szCs w:val="24"/>
        </w:rPr>
        <w:t>上記（１）の損害</w:t>
      </w:r>
      <w:r w:rsidR="00DE5564">
        <w:rPr>
          <w:rFonts w:asciiTheme="minorEastAsia" w:hAnsiTheme="minorEastAsia" w:hint="eastAsia"/>
          <w:sz w:val="24"/>
          <w:szCs w:val="24"/>
        </w:rPr>
        <w:t>を与えることのないよう</w:t>
      </w:r>
      <w:r w:rsidR="00430F93">
        <w:rPr>
          <w:rFonts w:asciiTheme="minorEastAsia" w:hAnsiTheme="minorEastAsia" w:hint="eastAsia"/>
          <w:sz w:val="24"/>
          <w:szCs w:val="24"/>
        </w:rPr>
        <w:t>必要な指導・監督を行う義務を負う</w:t>
      </w:r>
      <w:r w:rsidR="00DE5564">
        <w:rPr>
          <w:rFonts w:asciiTheme="minorEastAsia" w:hAnsiTheme="minorEastAsia" w:hint="eastAsia"/>
          <w:sz w:val="24"/>
          <w:szCs w:val="24"/>
        </w:rPr>
        <w:t>ものとする。</w:t>
      </w:r>
    </w:p>
    <w:p w14:paraId="505F6184" w14:textId="77777777" w:rsidR="00BF6778" w:rsidRPr="00430F93" w:rsidRDefault="00BF6778" w:rsidP="00E37730">
      <w:pPr>
        <w:rPr>
          <w:rFonts w:asciiTheme="minorEastAsia" w:hAnsiTheme="minorEastAsia"/>
          <w:sz w:val="24"/>
          <w:szCs w:val="24"/>
        </w:rPr>
      </w:pPr>
    </w:p>
    <w:p w14:paraId="762CEE60" w14:textId="77777777" w:rsidR="00E37730" w:rsidRPr="00E37730" w:rsidRDefault="00E37730" w:rsidP="00E37730">
      <w:pPr>
        <w:rPr>
          <w:rFonts w:asciiTheme="majorEastAsia" w:eastAsiaTheme="majorEastAsia" w:hAnsiTheme="majorEastAsia"/>
          <w:sz w:val="24"/>
          <w:szCs w:val="24"/>
        </w:rPr>
      </w:pPr>
      <w:r w:rsidRPr="00E37730">
        <w:rPr>
          <w:rFonts w:asciiTheme="majorEastAsia" w:eastAsiaTheme="majorEastAsia" w:hAnsiTheme="majorEastAsia" w:hint="eastAsia"/>
          <w:sz w:val="24"/>
          <w:szCs w:val="24"/>
        </w:rPr>
        <w:t>第６</w:t>
      </w:r>
      <w:r w:rsidR="00B66398">
        <w:rPr>
          <w:rFonts w:asciiTheme="majorEastAsia" w:eastAsiaTheme="majorEastAsia" w:hAnsiTheme="majorEastAsia" w:hint="eastAsia"/>
          <w:sz w:val="24"/>
          <w:szCs w:val="24"/>
        </w:rPr>
        <w:t xml:space="preserve">　</w:t>
      </w:r>
      <w:r w:rsidRPr="00E37730">
        <w:rPr>
          <w:rFonts w:asciiTheme="majorEastAsia" w:eastAsiaTheme="majorEastAsia" w:hAnsiTheme="majorEastAsia" w:hint="eastAsia"/>
          <w:sz w:val="24"/>
          <w:szCs w:val="24"/>
        </w:rPr>
        <w:t>協議</w:t>
      </w:r>
    </w:p>
    <w:p w14:paraId="34C1C885" w14:textId="2E7C3B18" w:rsidR="00E37730" w:rsidRPr="00E37730" w:rsidRDefault="00E37730" w:rsidP="002002F2">
      <w:pPr>
        <w:ind w:leftChars="200" w:left="490" w:firstLineChars="100" w:firstLine="275"/>
        <w:rPr>
          <w:rFonts w:asciiTheme="minorEastAsia" w:hAnsiTheme="minorEastAsia"/>
          <w:sz w:val="24"/>
          <w:szCs w:val="24"/>
        </w:rPr>
      </w:pPr>
      <w:r w:rsidRPr="00E37730">
        <w:rPr>
          <w:rFonts w:asciiTheme="minorEastAsia" w:hAnsiTheme="minorEastAsia" w:hint="eastAsia"/>
          <w:sz w:val="24"/>
          <w:szCs w:val="24"/>
        </w:rPr>
        <w:t>本覚書に定めがない事項又は本覚書に疑義が生じた事項については</w:t>
      </w:r>
      <w:r w:rsidR="00E223A9">
        <w:rPr>
          <w:rFonts w:asciiTheme="minorEastAsia" w:hAnsiTheme="minorEastAsia" w:hint="eastAsia"/>
          <w:sz w:val="24"/>
          <w:szCs w:val="24"/>
        </w:rPr>
        <w:t>、</w:t>
      </w:r>
      <w:r w:rsidRPr="00E37730">
        <w:rPr>
          <w:rFonts w:asciiTheme="minorEastAsia" w:hAnsiTheme="minorEastAsia" w:hint="eastAsia"/>
          <w:sz w:val="24"/>
          <w:szCs w:val="24"/>
        </w:rPr>
        <w:t>法務省と</w:t>
      </w:r>
      <w:r w:rsidR="003F7FF4">
        <w:rPr>
          <w:rFonts w:asciiTheme="minorEastAsia" w:hAnsiTheme="minorEastAsia" w:hint="eastAsia"/>
          <w:sz w:val="24"/>
          <w:szCs w:val="24"/>
        </w:rPr>
        <w:t>大学</w:t>
      </w:r>
      <w:r w:rsidRPr="00E37730">
        <w:rPr>
          <w:rFonts w:asciiTheme="minorEastAsia" w:hAnsiTheme="minorEastAsia" w:hint="eastAsia"/>
          <w:sz w:val="24"/>
          <w:szCs w:val="24"/>
        </w:rPr>
        <w:t>が協議した上で決定するものとする。</w:t>
      </w:r>
    </w:p>
    <w:p w14:paraId="093662AC" w14:textId="64A2A51E" w:rsidR="00E37730" w:rsidRPr="00BF6778" w:rsidRDefault="00E37730" w:rsidP="002002F2">
      <w:pPr>
        <w:ind w:leftChars="200" w:left="490" w:firstLineChars="100" w:firstLine="275"/>
        <w:rPr>
          <w:rFonts w:asciiTheme="minorEastAsia" w:hAnsiTheme="minorEastAsia"/>
          <w:sz w:val="24"/>
          <w:szCs w:val="24"/>
        </w:rPr>
      </w:pPr>
      <w:r w:rsidRPr="00E37730">
        <w:rPr>
          <w:rFonts w:asciiTheme="minorEastAsia" w:hAnsiTheme="minorEastAsia" w:hint="eastAsia"/>
          <w:sz w:val="24"/>
          <w:szCs w:val="24"/>
        </w:rPr>
        <w:t>本覚書の締結を証するため</w:t>
      </w:r>
      <w:r w:rsidR="00E223A9">
        <w:rPr>
          <w:rFonts w:asciiTheme="minorEastAsia" w:hAnsiTheme="minorEastAsia" w:hint="eastAsia"/>
          <w:sz w:val="24"/>
          <w:szCs w:val="24"/>
        </w:rPr>
        <w:t>、</w:t>
      </w:r>
      <w:r w:rsidRPr="00BF6778">
        <w:rPr>
          <w:rFonts w:asciiTheme="minorEastAsia" w:hAnsiTheme="minorEastAsia" w:hint="eastAsia"/>
          <w:sz w:val="24"/>
          <w:szCs w:val="24"/>
        </w:rPr>
        <w:t>本書</w:t>
      </w:r>
      <w:r w:rsidR="005B09D9" w:rsidRPr="006C2538">
        <w:rPr>
          <w:rFonts w:asciiTheme="minorEastAsia" w:hAnsiTheme="minorEastAsia" w:hint="eastAsia"/>
          <w:sz w:val="24"/>
          <w:szCs w:val="24"/>
        </w:rPr>
        <w:t>３</w:t>
      </w:r>
      <w:r w:rsidRPr="006C2538">
        <w:rPr>
          <w:rFonts w:asciiTheme="minorEastAsia" w:hAnsiTheme="minorEastAsia" w:hint="eastAsia"/>
          <w:sz w:val="24"/>
          <w:szCs w:val="24"/>
        </w:rPr>
        <w:t>通を作成し</w:t>
      </w:r>
      <w:r w:rsidR="00E223A9">
        <w:rPr>
          <w:rFonts w:asciiTheme="minorEastAsia" w:hAnsiTheme="minorEastAsia" w:hint="eastAsia"/>
          <w:sz w:val="24"/>
          <w:szCs w:val="24"/>
        </w:rPr>
        <w:t>、</w:t>
      </w:r>
      <w:r w:rsidRPr="006C2538">
        <w:rPr>
          <w:rFonts w:asciiTheme="minorEastAsia" w:hAnsiTheme="minorEastAsia" w:hint="eastAsia"/>
          <w:sz w:val="24"/>
          <w:szCs w:val="24"/>
        </w:rPr>
        <w:t>法務省</w:t>
      </w:r>
      <w:r w:rsidR="00E223A9">
        <w:rPr>
          <w:rFonts w:asciiTheme="minorEastAsia" w:hAnsiTheme="minorEastAsia" w:hint="eastAsia"/>
          <w:sz w:val="24"/>
          <w:szCs w:val="24"/>
        </w:rPr>
        <w:t>、</w:t>
      </w:r>
      <w:r w:rsidR="003F7FF4" w:rsidRPr="00BF6778">
        <w:rPr>
          <w:rFonts w:asciiTheme="minorEastAsia" w:hAnsiTheme="minorEastAsia" w:hint="eastAsia"/>
          <w:sz w:val="24"/>
          <w:szCs w:val="24"/>
        </w:rPr>
        <w:t>大学</w:t>
      </w:r>
      <w:r w:rsidR="005B09D9" w:rsidRPr="00BF6778">
        <w:rPr>
          <w:rFonts w:asciiTheme="minorEastAsia" w:hAnsiTheme="minorEastAsia" w:hint="eastAsia"/>
          <w:sz w:val="24"/>
          <w:szCs w:val="24"/>
        </w:rPr>
        <w:t>及び実習生</w:t>
      </w:r>
      <w:r w:rsidR="008C2FF2">
        <w:rPr>
          <w:rFonts w:asciiTheme="minorEastAsia" w:hAnsiTheme="minorEastAsia" w:hint="eastAsia"/>
          <w:sz w:val="24"/>
          <w:szCs w:val="24"/>
        </w:rPr>
        <w:t>部分を記入</w:t>
      </w:r>
      <w:r w:rsidRPr="00BF6778">
        <w:rPr>
          <w:rFonts w:asciiTheme="minorEastAsia" w:hAnsiTheme="minorEastAsia" w:hint="eastAsia"/>
          <w:sz w:val="24"/>
          <w:szCs w:val="24"/>
        </w:rPr>
        <w:t>の上</w:t>
      </w:r>
      <w:r w:rsidR="00E223A9">
        <w:rPr>
          <w:rFonts w:asciiTheme="minorEastAsia" w:hAnsiTheme="minorEastAsia" w:hint="eastAsia"/>
          <w:sz w:val="24"/>
          <w:szCs w:val="24"/>
        </w:rPr>
        <w:t>、</w:t>
      </w:r>
      <w:r w:rsidRPr="00BF6778">
        <w:rPr>
          <w:rFonts w:asciiTheme="minorEastAsia" w:hAnsiTheme="minorEastAsia" w:hint="eastAsia"/>
          <w:sz w:val="24"/>
          <w:szCs w:val="24"/>
        </w:rPr>
        <w:t>それぞれ１通を保管するものとする。</w:t>
      </w:r>
    </w:p>
    <w:p w14:paraId="0674177C" w14:textId="77777777" w:rsidR="00F86506" w:rsidRPr="00BF6778" w:rsidRDefault="00F86506">
      <w:pPr>
        <w:widowControl/>
        <w:jc w:val="left"/>
        <w:rPr>
          <w:rFonts w:asciiTheme="minorEastAsia" w:hAnsiTheme="minorEastAsia"/>
          <w:sz w:val="24"/>
          <w:szCs w:val="24"/>
        </w:rPr>
      </w:pPr>
      <w:r w:rsidRPr="00BF6778">
        <w:rPr>
          <w:rFonts w:asciiTheme="minorEastAsia" w:hAnsiTheme="minorEastAsia"/>
          <w:sz w:val="24"/>
          <w:szCs w:val="24"/>
        </w:rPr>
        <w:br w:type="page"/>
      </w:r>
    </w:p>
    <w:p w14:paraId="2EB5AFF6" w14:textId="77777777" w:rsidR="002002F2" w:rsidRDefault="002002F2" w:rsidP="002002F2">
      <w:pPr>
        <w:rPr>
          <w:rFonts w:asciiTheme="minorEastAsia" w:hAnsiTheme="minorEastAsia"/>
          <w:sz w:val="24"/>
          <w:szCs w:val="24"/>
        </w:rPr>
      </w:pPr>
    </w:p>
    <w:p w14:paraId="0B2C47E3" w14:textId="77777777" w:rsidR="00E37730" w:rsidRPr="00E37730" w:rsidRDefault="00C74779" w:rsidP="002002F2">
      <w:pPr>
        <w:ind w:firstLineChars="100" w:firstLine="275"/>
        <w:rPr>
          <w:rFonts w:asciiTheme="minorEastAsia" w:hAnsiTheme="minorEastAsia"/>
          <w:sz w:val="24"/>
          <w:szCs w:val="24"/>
        </w:rPr>
      </w:pPr>
      <w:r>
        <w:rPr>
          <w:rFonts w:asciiTheme="minorEastAsia" w:hAnsiTheme="minorEastAsia" w:hint="eastAsia"/>
          <w:sz w:val="24"/>
          <w:szCs w:val="24"/>
        </w:rPr>
        <w:t>令和</w:t>
      </w:r>
      <w:r w:rsidR="00E90C69">
        <w:rPr>
          <w:rFonts w:asciiTheme="minorEastAsia" w:hAnsiTheme="minorEastAsia" w:hint="eastAsia"/>
          <w:sz w:val="24"/>
          <w:szCs w:val="24"/>
        </w:rPr>
        <w:t xml:space="preserve">　</w:t>
      </w:r>
      <w:r w:rsidR="00E37730" w:rsidRPr="00E37730">
        <w:rPr>
          <w:rFonts w:asciiTheme="minorEastAsia" w:hAnsiTheme="minorEastAsia" w:hint="eastAsia"/>
          <w:sz w:val="24"/>
          <w:szCs w:val="24"/>
        </w:rPr>
        <w:t>年</w:t>
      </w:r>
      <w:r w:rsidR="00E90C69">
        <w:rPr>
          <w:rFonts w:asciiTheme="minorEastAsia" w:hAnsiTheme="minorEastAsia" w:hint="eastAsia"/>
          <w:sz w:val="24"/>
          <w:szCs w:val="24"/>
        </w:rPr>
        <w:t xml:space="preserve">　</w:t>
      </w:r>
      <w:r w:rsidR="00E37730" w:rsidRPr="00E37730">
        <w:rPr>
          <w:rFonts w:asciiTheme="minorEastAsia" w:hAnsiTheme="minorEastAsia" w:hint="eastAsia"/>
          <w:sz w:val="24"/>
          <w:szCs w:val="24"/>
        </w:rPr>
        <w:t>月</w:t>
      </w:r>
      <w:r w:rsidR="00E90C69">
        <w:rPr>
          <w:rFonts w:asciiTheme="minorEastAsia" w:hAnsiTheme="minorEastAsia" w:hint="eastAsia"/>
          <w:sz w:val="24"/>
          <w:szCs w:val="24"/>
        </w:rPr>
        <w:t xml:space="preserve">　</w:t>
      </w:r>
      <w:r w:rsidR="00E37730" w:rsidRPr="00E37730">
        <w:rPr>
          <w:rFonts w:asciiTheme="minorEastAsia" w:hAnsiTheme="minorEastAsia" w:hint="eastAsia"/>
          <w:sz w:val="24"/>
          <w:szCs w:val="24"/>
        </w:rPr>
        <w:t>日</w:t>
      </w:r>
    </w:p>
    <w:p w14:paraId="3CCE88EF" w14:textId="77777777" w:rsidR="00020440" w:rsidRDefault="00020440" w:rsidP="00020440">
      <w:pPr>
        <w:wordWrap w:val="0"/>
        <w:ind w:right="1100"/>
        <w:rPr>
          <w:rFonts w:asciiTheme="minorEastAsia" w:hAnsiTheme="minorEastAsia"/>
          <w:sz w:val="24"/>
          <w:szCs w:val="24"/>
        </w:rPr>
      </w:pPr>
    </w:p>
    <w:p w14:paraId="5A681EE0" w14:textId="62D36B0D" w:rsidR="00E37730" w:rsidRDefault="00960A6D" w:rsidP="00020440">
      <w:pPr>
        <w:ind w:right="1100" w:firstLineChars="600" w:firstLine="1651"/>
        <w:jc w:val="left"/>
        <w:rPr>
          <w:rFonts w:asciiTheme="minorEastAsia" w:hAnsiTheme="minorEastAsia"/>
          <w:sz w:val="24"/>
          <w:szCs w:val="24"/>
        </w:rPr>
      </w:pPr>
      <w:r>
        <w:rPr>
          <w:rFonts w:asciiTheme="minorEastAsia" w:hAnsiTheme="minorEastAsia" w:hint="eastAsia"/>
          <w:sz w:val="24"/>
          <w:szCs w:val="24"/>
        </w:rPr>
        <w:t>○○矯正管区</w:t>
      </w:r>
      <w:r w:rsidR="003A77F5">
        <w:rPr>
          <w:rFonts w:asciiTheme="minorEastAsia" w:hAnsiTheme="minorEastAsia" w:hint="eastAsia"/>
          <w:sz w:val="24"/>
          <w:szCs w:val="24"/>
        </w:rPr>
        <w:t>少年矯正</w:t>
      </w:r>
      <w:r>
        <w:rPr>
          <w:rFonts w:asciiTheme="minorEastAsia" w:hAnsiTheme="minorEastAsia" w:hint="eastAsia"/>
          <w:sz w:val="24"/>
          <w:szCs w:val="24"/>
        </w:rPr>
        <w:t xml:space="preserve">部長　　</w:t>
      </w:r>
      <w:r w:rsidR="00E90C69">
        <w:rPr>
          <w:rFonts w:asciiTheme="minorEastAsia" w:hAnsiTheme="minorEastAsia" w:hint="eastAsia"/>
          <w:sz w:val="24"/>
          <w:szCs w:val="24"/>
        </w:rPr>
        <w:t>○　○　　○　○</w:t>
      </w:r>
    </w:p>
    <w:p w14:paraId="67756059" w14:textId="77777777" w:rsidR="00E37730" w:rsidRPr="00E90C69" w:rsidRDefault="00E37730" w:rsidP="00020440">
      <w:pPr>
        <w:jc w:val="left"/>
        <w:rPr>
          <w:rFonts w:asciiTheme="minorEastAsia" w:hAnsiTheme="minorEastAsia"/>
          <w:sz w:val="24"/>
          <w:szCs w:val="24"/>
        </w:rPr>
      </w:pPr>
    </w:p>
    <w:p w14:paraId="1CFE2288" w14:textId="77777777" w:rsidR="00E37730" w:rsidRDefault="00E37730" w:rsidP="00020440">
      <w:pPr>
        <w:jc w:val="left"/>
        <w:rPr>
          <w:rFonts w:asciiTheme="minorEastAsia" w:hAnsiTheme="minorEastAsia"/>
          <w:sz w:val="24"/>
          <w:szCs w:val="24"/>
        </w:rPr>
      </w:pPr>
    </w:p>
    <w:p w14:paraId="5C7F79F8" w14:textId="77777777" w:rsidR="00C3608C" w:rsidRDefault="00E90C69" w:rsidP="00020440">
      <w:pPr>
        <w:wordWrap w:val="0"/>
        <w:ind w:right="275" w:firstLineChars="600" w:firstLine="1651"/>
        <w:jc w:val="left"/>
        <w:rPr>
          <w:rFonts w:asciiTheme="minorEastAsia" w:hAnsiTheme="minorEastAsia"/>
          <w:sz w:val="24"/>
          <w:szCs w:val="24"/>
        </w:rPr>
      </w:pPr>
      <w:r>
        <w:rPr>
          <w:rFonts w:asciiTheme="minorEastAsia" w:hAnsiTheme="minorEastAsia" w:hint="eastAsia"/>
          <w:sz w:val="24"/>
          <w:szCs w:val="24"/>
        </w:rPr>
        <w:t>○○</w:t>
      </w:r>
      <w:r w:rsidR="003F7FF4">
        <w:rPr>
          <w:rFonts w:asciiTheme="minorEastAsia" w:hAnsiTheme="minorEastAsia" w:hint="eastAsia"/>
          <w:sz w:val="24"/>
          <w:szCs w:val="24"/>
        </w:rPr>
        <w:t>大学</w:t>
      </w:r>
      <w:r w:rsidR="00E37730" w:rsidRPr="00E37730">
        <w:rPr>
          <w:rFonts w:asciiTheme="minorEastAsia" w:hAnsiTheme="minorEastAsia" w:hint="eastAsia"/>
          <w:sz w:val="24"/>
          <w:szCs w:val="24"/>
        </w:rPr>
        <w:t>＜総括責任者</w:t>
      </w:r>
      <w:r w:rsidR="001A3882">
        <w:rPr>
          <w:rFonts w:asciiTheme="minorEastAsia" w:hAnsiTheme="minorEastAsia" w:hint="eastAsia"/>
          <w:sz w:val="24"/>
          <w:szCs w:val="24"/>
        </w:rPr>
        <w:t>名</w:t>
      </w:r>
      <w:r w:rsidR="00E37730" w:rsidRPr="00E37730">
        <w:rPr>
          <w:rFonts w:asciiTheme="minorEastAsia" w:hAnsiTheme="minorEastAsia" w:hint="eastAsia"/>
          <w:sz w:val="24"/>
          <w:szCs w:val="24"/>
        </w:rPr>
        <w:t>＞</w:t>
      </w:r>
      <w:r>
        <w:rPr>
          <w:rFonts w:asciiTheme="minorEastAsia" w:hAnsiTheme="minorEastAsia" w:hint="eastAsia"/>
          <w:sz w:val="24"/>
          <w:szCs w:val="24"/>
        </w:rPr>
        <w:t xml:space="preserve">　　</w:t>
      </w:r>
      <w:r w:rsidR="00020440">
        <w:rPr>
          <w:rFonts w:asciiTheme="minorEastAsia" w:hAnsiTheme="minorEastAsia" w:hint="eastAsia"/>
          <w:sz w:val="24"/>
          <w:szCs w:val="24"/>
        </w:rPr>
        <w:t>○　○　　○　○</w:t>
      </w:r>
    </w:p>
    <w:p w14:paraId="217712A3" w14:textId="77777777" w:rsidR="005B09D9" w:rsidRPr="008B516F" w:rsidRDefault="005B09D9" w:rsidP="005B09D9">
      <w:pPr>
        <w:wordWrap w:val="0"/>
        <w:ind w:right="275"/>
        <w:jc w:val="left"/>
        <w:rPr>
          <w:rFonts w:asciiTheme="minorEastAsia" w:hAnsiTheme="minorEastAsia"/>
          <w:sz w:val="24"/>
          <w:szCs w:val="24"/>
        </w:rPr>
      </w:pPr>
    </w:p>
    <w:p w14:paraId="7012AE22" w14:textId="77777777" w:rsidR="005B09D9" w:rsidRDefault="005B09D9" w:rsidP="005B09D9">
      <w:pPr>
        <w:wordWrap w:val="0"/>
        <w:ind w:right="275"/>
        <w:jc w:val="left"/>
        <w:rPr>
          <w:rFonts w:asciiTheme="minorEastAsia" w:hAnsiTheme="minorEastAsia"/>
          <w:sz w:val="24"/>
          <w:szCs w:val="24"/>
        </w:rPr>
      </w:pPr>
    </w:p>
    <w:p w14:paraId="17AF5407" w14:textId="77777777" w:rsidR="005B09D9" w:rsidRPr="002B1F4C" w:rsidRDefault="00E90C69" w:rsidP="005B09D9">
      <w:pPr>
        <w:wordWrap w:val="0"/>
        <w:ind w:right="275" w:firstLineChars="600" w:firstLine="1651"/>
        <w:jc w:val="left"/>
        <w:rPr>
          <w:rFonts w:asciiTheme="minorEastAsia" w:hAnsiTheme="minorEastAsia"/>
          <w:color w:val="FF0000"/>
          <w:sz w:val="24"/>
          <w:szCs w:val="24"/>
        </w:rPr>
      </w:pPr>
      <w:r w:rsidRPr="005D4FA8">
        <w:rPr>
          <w:rFonts w:asciiTheme="minorEastAsia" w:hAnsiTheme="minorEastAsia" w:hint="eastAsia"/>
          <w:sz w:val="24"/>
          <w:szCs w:val="24"/>
        </w:rPr>
        <w:t>○○</w:t>
      </w:r>
      <w:r w:rsidR="003F7FF4" w:rsidRPr="005D4FA8">
        <w:rPr>
          <w:rFonts w:asciiTheme="minorEastAsia" w:hAnsiTheme="minorEastAsia" w:hint="eastAsia"/>
          <w:sz w:val="24"/>
          <w:szCs w:val="24"/>
        </w:rPr>
        <w:t>大学</w:t>
      </w:r>
      <w:r w:rsidRPr="005D4FA8">
        <w:rPr>
          <w:rFonts w:asciiTheme="minorEastAsia" w:hAnsiTheme="minorEastAsia" w:hint="eastAsia"/>
          <w:sz w:val="24"/>
          <w:szCs w:val="24"/>
        </w:rPr>
        <w:t>○学部</w:t>
      </w:r>
      <w:r w:rsidR="005B09D9" w:rsidRPr="002B1F4C">
        <w:rPr>
          <w:rFonts w:asciiTheme="minorEastAsia" w:hAnsiTheme="minorEastAsia" w:hint="eastAsia"/>
          <w:color w:val="FF0000"/>
          <w:sz w:val="24"/>
          <w:szCs w:val="24"/>
        </w:rPr>
        <w:t xml:space="preserve">　　</w:t>
      </w:r>
      <w:r>
        <w:rPr>
          <w:rFonts w:asciiTheme="minorEastAsia" w:hAnsiTheme="minorEastAsia" w:hint="eastAsia"/>
          <w:color w:val="FF0000"/>
          <w:sz w:val="24"/>
          <w:szCs w:val="24"/>
        </w:rPr>
        <w:t xml:space="preserve">　　　　　</w:t>
      </w:r>
      <w:r>
        <w:rPr>
          <w:rFonts w:asciiTheme="minorEastAsia" w:hAnsiTheme="minorEastAsia" w:hint="eastAsia"/>
          <w:sz w:val="24"/>
          <w:szCs w:val="24"/>
        </w:rPr>
        <w:t>○　○　　○　○</w:t>
      </w:r>
    </w:p>
    <w:sectPr w:rsidR="005B09D9" w:rsidRPr="002B1F4C" w:rsidSect="002002F2">
      <w:pgSz w:w="11906" w:h="16838" w:code="9"/>
      <w:pgMar w:top="1418" w:right="1418" w:bottom="1418" w:left="1418" w:header="851" w:footer="992" w:gutter="0"/>
      <w:cols w:space="425"/>
      <w:docGrid w:type="linesAndChars" w:linePitch="35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D0E04" w14:textId="77777777" w:rsidR="00862347" w:rsidRDefault="00862347" w:rsidP="001A01B2">
      <w:r>
        <w:separator/>
      </w:r>
    </w:p>
  </w:endnote>
  <w:endnote w:type="continuationSeparator" w:id="0">
    <w:p w14:paraId="18C7F006" w14:textId="77777777" w:rsidR="00862347" w:rsidRDefault="00862347" w:rsidP="001A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D918" w14:textId="77777777" w:rsidR="00862347" w:rsidRDefault="00862347" w:rsidP="001A01B2">
      <w:r>
        <w:separator/>
      </w:r>
    </w:p>
  </w:footnote>
  <w:footnote w:type="continuationSeparator" w:id="0">
    <w:p w14:paraId="2F19FC15" w14:textId="77777777" w:rsidR="00862347" w:rsidRDefault="00862347" w:rsidP="001A0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C1CEB"/>
    <w:multiLevelType w:val="hybridMultilevel"/>
    <w:tmpl w:val="A5ECD6A0"/>
    <w:lvl w:ilvl="0" w:tplc="B30EA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A0137F"/>
    <w:multiLevelType w:val="hybridMultilevel"/>
    <w:tmpl w:val="720EE35A"/>
    <w:lvl w:ilvl="0" w:tplc="4CDE49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30"/>
    <w:rsid w:val="00020440"/>
    <w:rsid w:val="000217EB"/>
    <w:rsid w:val="00041E26"/>
    <w:rsid w:val="0005335E"/>
    <w:rsid w:val="00081E6F"/>
    <w:rsid w:val="00090CB8"/>
    <w:rsid w:val="00097C87"/>
    <w:rsid w:val="000E4E44"/>
    <w:rsid w:val="00103EA7"/>
    <w:rsid w:val="00112E49"/>
    <w:rsid w:val="001553D0"/>
    <w:rsid w:val="0016006C"/>
    <w:rsid w:val="001A01B2"/>
    <w:rsid w:val="001A3882"/>
    <w:rsid w:val="001D15B5"/>
    <w:rsid w:val="001F360D"/>
    <w:rsid w:val="001F45DE"/>
    <w:rsid w:val="001F5445"/>
    <w:rsid w:val="002002F2"/>
    <w:rsid w:val="002B1F4C"/>
    <w:rsid w:val="00391C66"/>
    <w:rsid w:val="003A77F5"/>
    <w:rsid w:val="003F7FF4"/>
    <w:rsid w:val="00430F93"/>
    <w:rsid w:val="004573C1"/>
    <w:rsid w:val="004776F0"/>
    <w:rsid w:val="00486EAC"/>
    <w:rsid w:val="00493A9B"/>
    <w:rsid w:val="00541260"/>
    <w:rsid w:val="00580038"/>
    <w:rsid w:val="005B09D9"/>
    <w:rsid w:val="005D3722"/>
    <w:rsid w:val="005D4FA8"/>
    <w:rsid w:val="005E478C"/>
    <w:rsid w:val="00636F66"/>
    <w:rsid w:val="006C2538"/>
    <w:rsid w:val="006D1C2B"/>
    <w:rsid w:val="006D658E"/>
    <w:rsid w:val="006D7766"/>
    <w:rsid w:val="00736309"/>
    <w:rsid w:val="00862347"/>
    <w:rsid w:val="00885E14"/>
    <w:rsid w:val="008B516F"/>
    <w:rsid w:val="008C2FF2"/>
    <w:rsid w:val="00917966"/>
    <w:rsid w:val="00934BC3"/>
    <w:rsid w:val="00953AC3"/>
    <w:rsid w:val="00960A6D"/>
    <w:rsid w:val="00960AC5"/>
    <w:rsid w:val="009C008C"/>
    <w:rsid w:val="00A23EDD"/>
    <w:rsid w:val="00AC4016"/>
    <w:rsid w:val="00B451E8"/>
    <w:rsid w:val="00B66398"/>
    <w:rsid w:val="00BE12B4"/>
    <w:rsid w:val="00BF6778"/>
    <w:rsid w:val="00C3608C"/>
    <w:rsid w:val="00C74779"/>
    <w:rsid w:val="00C831C5"/>
    <w:rsid w:val="00CC2368"/>
    <w:rsid w:val="00D272FA"/>
    <w:rsid w:val="00D30DBE"/>
    <w:rsid w:val="00D566FB"/>
    <w:rsid w:val="00D60D6A"/>
    <w:rsid w:val="00D80348"/>
    <w:rsid w:val="00D80C11"/>
    <w:rsid w:val="00DA2DAE"/>
    <w:rsid w:val="00DA2EE4"/>
    <w:rsid w:val="00DA3EE4"/>
    <w:rsid w:val="00DA7E17"/>
    <w:rsid w:val="00DB668E"/>
    <w:rsid w:val="00DE3245"/>
    <w:rsid w:val="00DE5564"/>
    <w:rsid w:val="00E223A9"/>
    <w:rsid w:val="00E371D5"/>
    <w:rsid w:val="00E3722B"/>
    <w:rsid w:val="00E37730"/>
    <w:rsid w:val="00E51500"/>
    <w:rsid w:val="00E90C69"/>
    <w:rsid w:val="00ED1607"/>
    <w:rsid w:val="00F45B4A"/>
    <w:rsid w:val="00F62159"/>
    <w:rsid w:val="00F861F0"/>
    <w:rsid w:val="00F86506"/>
    <w:rsid w:val="00FA5371"/>
    <w:rsid w:val="00FA728B"/>
    <w:rsid w:val="00FD6809"/>
    <w:rsid w:val="00FE4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A2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730"/>
    <w:pPr>
      <w:ind w:leftChars="400" w:left="840"/>
    </w:pPr>
  </w:style>
  <w:style w:type="paragraph" w:styleId="a4">
    <w:name w:val="Balloon Text"/>
    <w:basedOn w:val="a"/>
    <w:link w:val="a5"/>
    <w:uiPriority w:val="99"/>
    <w:semiHidden/>
    <w:unhideWhenUsed/>
    <w:rsid w:val="00F865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6506"/>
    <w:rPr>
      <w:rFonts w:asciiTheme="majorHAnsi" w:eastAsiaTheme="majorEastAsia" w:hAnsiTheme="majorHAnsi" w:cstheme="majorBidi"/>
      <w:sz w:val="18"/>
      <w:szCs w:val="18"/>
    </w:rPr>
  </w:style>
  <w:style w:type="paragraph" w:styleId="a6">
    <w:name w:val="header"/>
    <w:basedOn w:val="a"/>
    <w:link w:val="a7"/>
    <w:unhideWhenUsed/>
    <w:rsid w:val="001A01B2"/>
    <w:pPr>
      <w:tabs>
        <w:tab w:val="center" w:pos="4252"/>
        <w:tab w:val="right" w:pos="8504"/>
      </w:tabs>
      <w:snapToGrid w:val="0"/>
    </w:pPr>
  </w:style>
  <w:style w:type="character" w:customStyle="1" w:styleId="a7">
    <w:name w:val="ヘッダー (文字)"/>
    <w:basedOn w:val="a0"/>
    <w:link w:val="a6"/>
    <w:rsid w:val="001A01B2"/>
  </w:style>
  <w:style w:type="paragraph" w:styleId="a8">
    <w:name w:val="footer"/>
    <w:basedOn w:val="a"/>
    <w:link w:val="a9"/>
    <w:uiPriority w:val="99"/>
    <w:unhideWhenUsed/>
    <w:rsid w:val="001A01B2"/>
    <w:pPr>
      <w:tabs>
        <w:tab w:val="center" w:pos="4252"/>
        <w:tab w:val="right" w:pos="8504"/>
      </w:tabs>
      <w:snapToGrid w:val="0"/>
    </w:pPr>
  </w:style>
  <w:style w:type="character" w:customStyle="1" w:styleId="a9">
    <w:name w:val="フッター (文字)"/>
    <w:basedOn w:val="a0"/>
    <w:link w:val="a8"/>
    <w:uiPriority w:val="99"/>
    <w:rsid w:val="001A01B2"/>
  </w:style>
  <w:style w:type="character" w:styleId="aa">
    <w:name w:val="annotation reference"/>
    <w:basedOn w:val="a0"/>
    <w:uiPriority w:val="99"/>
    <w:semiHidden/>
    <w:unhideWhenUsed/>
    <w:rsid w:val="00E223A9"/>
    <w:rPr>
      <w:sz w:val="18"/>
      <w:szCs w:val="18"/>
    </w:rPr>
  </w:style>
  <w:style w:type="paragraph" w:styleId="ab">
    <w:name w:val="annotation text"/>
    <w:basedOn w:val="a"/>
    <w:link w:val="ac"/>
    <w:uiPriority w:val="99"/>
    <w:semiHidden/>
    <w:unhideWhenUsed/>
    <w:rsid w:val="00E223A9"/>
    <w:pPr>
      <w:jc w:val="left"/>
    </w:pPr>
  </w:style>
  <w:style w:type="character" w:customStyle="1" w:styleId="ac">
    <w:name w:val="コメント文字列 (文字)"/>
    <w:basedOn w:val="a0"/>
    <w:link w:val="ab"/>
    <w:uiPriority w:val="99"/>
    <w:semiHidden/>
    <w:rsid w:val="00E223A9"/>
  </w:style>
  <w:style w:type="paragraph" w:styleId="ad">
    <w:name w:val="annotation subject"/>
    <w:basedOn w:val="ab"/>
    <w:next w:val="ab"/>
    <w:link w:val="ae"/>
    <w:uiPriority w:val="99"/>
    <w:semiHidden/>
    <w:unhideWhenUsed/>
    <w:rsid w:val="00E223A9"/>
    <w:rPr>
      <w:b/>
      <w:bCs/>
    </w:rPr>
  </w:style>
  <w:style w:type="character" w:customStyle="1" w:styleId="ae">
    <w:name w:val="コメント内容 (文字)"/>
    <w:basedOn w:val="ac"/>
    <w:link w:val="ad"/>
    <w:uiPriority w:val="99"/>
    <w:semiHidden/>
    <w:rsid w:val="00E223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2215">
      <w:bodyDiv w:val="1"/>
      <w:marLeft w:val="0"/>
      <w:marRight w:val="0"/>
      <w:marTop w:val="0"/>
      <w:marBottom w:val="0"/>
      <w:divBdr>
        <w:top w:val="none" w:sz="0" w:space="0" w:color="auto"/>
        <w:left w:val="none" w:sz="0" w:space="0" w:color="auto"/>
        <w:bottom w:val="none" w:sz="0" w:space="0" w:color="auto"/>
        <w:right w:val="none" w:sz="0" w:space="0" w:color="auto"/>
      </w:divBdr>
    </w:div>
    <w:div w:id="2141531012">
      <w:bodyDiv w:val="1"/>
      <w:marLeft w:val="0"/>
      <w:marRight w:val="0"/>
      <w:marTop w:val="0"/>
      <w:marBottom w:val="0"/>
      <w:divBdr>
        <w:top w:val="none" w:sz="0" w:space="0" w:color="auto"/>
        <w:left w:val="none" w:sz="0" w:space="0" w:color="auto"/>
        <w:bottom w:val="none" w:sz="0" w:space="0" w:color="auto"/>
        <w:right w:val="none" w:sz="0" w:space="0" w:color="auto"/>
      </w:divBdr>
      <w:divsChild>
        <w:div w:id="540554190">
          <w:marLeft w:val="0"/>
          <w:marRight w:val="0"/>
          <w:marTop w:val="0"/>
          <w:marBottom w:val="0"/>
          <w:divBdr>
            <w:top w:val="none" w:sz="0" w:space="0" w:color="auto"/>
            <w:left w:val="none" w:sz="0" w:space="0" w:color="auto"/>
            <w:bottom w:val="none" w:sz="0" w:space="0" w:color="auto"/>
            <w:right w:val="none" w:sz="0" w:space="0" w:color="auto"/>
          </w:divBdr>
          <w:divsChild>
            <w:div w:id="14072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276</Words>
  <Characters>1575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