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7B1E98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7B1E98">
        <w:t xml:space="preserve">　</w:t>
      </w:r>
      <w:r>
        <w:t>許可番号第○○○番</w:t>
      </w:r>
    </w:p>
    <w:p w:rsidR="00EA4AEC" w:rsidRDefault="00EA4AEC"/>
    <w:p w:rsidR="00EA4AEC" w:rsidRDefault="007B1E98">
      <w:r>
        <w:t xml:space="preserve">　　　　　　　　　　　　　　　　　</w:t>
      </w:r>
      <w:r>
        <w:t xml:space="preserve">　</w:t>
      </w:r>
      <w:r w:rsidR="00EA4AEC">
        <w:t xml:space="preserve">　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EA4AEC">
      <w:r>
        <w:t xml:space="preserve">　　　　　　　　　　　　　　　　　住　所　東京都千代田区霞が関一丁目○番○号</w:t>
      </w:r>
    </w:p>
    <w:p w:rsidR="00EA4AEC" w:rsidRDefault="007B1E98">
      <w:r>
        <w:t xml:space="preserve">　　　　　　　　　　　　　　　　　</w:t>
      </w:r>
      <w:r w:rsidR="00EA4AEC">
        <w:t xml:space="preserve">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7B1E98">
      <w:r>
        <w:t xml:space="preserve">　　　　　　　　　　　　　　　</w:t>
      </w:r>
      <w:r w:rsidR="00EA4AEC">
        <w:t xml:space="preserve">　　商　号　○○債権回収株式会社</w:t>
      </w:r>
    </w:p>
    <w:p w:rsidR="00EA4AEC" w:rsidRDefault="00EA4AEC"/>
    <w:p w:rsidR="00EA4AEC" w:rsidRDefault="007B1E98">
      <w:r>
        <w:t xml:space="preserve">　　　　　　　　　　　　　</w:t>
      </w:r>
      <w:r>
        <w:t xml:space="preserve">　　</w:t>
      </w:r>
      <w:r w:rsidR="00EA4AEC">
        <w:t xml:space="preserve">　　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F55034">
        <w:rPr>
          <w:sz w:val="24"/>
        </w:rPr>
        <w:t>、</w:t>
      </w:r>
      <w:bookmarkStart w:id="0" w:name="_GoBack"/>
      <w:bookmarkEnd w:id="0"/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【資本金の額の変更】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変更後　　　</w:t>
            </w:r>
            <w:r>
              <w:t>10</w:t>
            </w:r>
            <w:r>
              <w:t>億円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変更前　　　</w:t>
            </w:r>
            <w:r>
              <w:t>5</w:t>
            </w:r>
            <w:r>
              <w:t>億円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変更の方法　</w:t>
            </w:r>
            <w:r>
              <w:rPr>
                <w:rFonts w:ascii="ＭＳ 明朝" w:hAnsi="ＭＳ 明朝"/>
              </w:rPr>
              <w:t>株主割当増資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変更の理由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財務基盤の強化のため</w:t>
            </w:r>
          </w:p>
          <w:p w:rsidR="00EA4AEC" w:rsidRDefault="00EA4AEC"/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変更後　　　</w:t>
            </w:r>
            <w:r>
              <w:t>5</w:t>
            </w:r>
            <w:r>
              <w:t>億円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変更前　　　</w:t>
            </w:r>
            <w:r>
              <w:t>10</w:t>
            </w:r>
            <w:r>
              <w:t>億円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変更の方法　科目振替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変更の理由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累積赤字補填のため</w:t>
            </w:r>
          </w:p>
          <w:p w:rsidR="00EA4AEC" w:rsidRDefault="00EA4AEC"/>
        </w:tc>
      </w:tr>
    </w:tbl>
    <w:p w:rsidR="00EA4AEC" w:rsidRDefault="00EA4AEC"/>
    <w:p w:rsidR="00EA4AEC" w:rsidRDefault="00EA4AEC"/>
    <w:p w:rsidR="00EA4AEC" w:rsidRDefault="00EA4AEC">
      <w:r>
        <w:rPr>
          <w:rFonts w:ascii="ＭＳ ゴシック" w:eastAsia="ＭＳ ゴシック" w:hAnsi="ＭＳ ゴシック"/>
        </w:rPr>
        <w:lastRenderedPageBreak/>
        <w:t>○注意事項○</w:t>
      </w:r>
    </w:p>
    <w:p w:rsidR="00EA4AEC" w:rsidRDefault="00EA4AEC">
      <w:r>
        <w:rPr>
          <w:rFonts w:ascii="ＭＳ ゴシック" w:eastAsia="ＭＳ ゴシック" w:hAnsi="ＭＳ ゴシック"/>
        </w:rPr>
        <w:t>・「変更の方法」の記載内容としては</w:t>
      </w:r>
      <w:r w:rsidR="00F55034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上記の例の他に</w:t>
      </w:r>
      <w:r w:rsidR="00F55034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増資の場合は</w:t>
      </w:r>
      <w:r w:rsidR="00F55034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公募増資・株主割当増資・第三者割当増資・利益剰余金の資本組み入れ等が</w:t>
      </w:r>
      <w:r w:rsidR="00F55034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減資の場合は</w:t>
      </w:r>
      <w:r w:rsidR="00F55034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株主への払い戻し等が挙げられます。</w:t>
      </w:r>
    </w:p>
    <w:p w:rsidR="00EA4AEC" w:rsidRDefault="00EA4AEC">
      <w:r>
        <w:rPr>
          <w:rFonts w:ascii="ＭＳ ゴシック" w:eastAsia="ＭＳ ゴシック" w:hAnsi="ＭＳ ゴシック"/>
        </w:rPr>
        <w:t>・募集株式の発行を行った場合は</w:t>
      </w:r>
      <w:r w:rsidR="00F55034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既存の株主に割当てを行った場合であっても</w:t>
      </w:r>
      <w:r w:rsidR="00F55034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【主要株主の異動】に係る変更等届出書を提出してください。詳細は</w:t>
      </w:r>
      <w:r w:rsidR="00F55034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Ｐ２２を参照してください。</w:t>
      </w:r>
    </w:p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C3" w:rsidRDefault="009E11C3">
      <w:pPr>
        <w:spacing w:before="358"/>
      </w:pPr>
      <w:r>
        <w:continuationSeparator/>
      </w:r>
    </w:p>
  </w:endnote>
  <w:endnote w:type="continuationSeparator" w:id="0">
    <w:p w:rsidR="009E11C3" w:rsidRDefault="009E11C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B6" w:rsidRDefault="009F59B6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C3" w:rsidRDefault="009E11C3">
      <w:pPr>
        <w:spacing w:before="358"/>
      </w:pPr>
      <w:r>
        <w:continuationSeparator/>
      </w:r>
    </w:p>
  </w:footnote>
  <w:footnote w:type="continuationSeparator" w:id="0">
    <w:p w:rsidR="009E11C3" w:rsidRDefault="009E11C3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B6" w:rsidRDefault="009F59B6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B6" w:rsidRDefault="009F59B6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B6" w:rsidRDefault="009F59B6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122F07"/>
    <w:rsid w:val="001C31DB"/>
    <w:rsid w:val="002043B6"/>
    <w:rsid w:val="00212D74"/>
    <w:rsid w:val="002C0817"/>
    <w:rsid w:val="002D782A"/>
    <w:rsid w:val="002F2155"/>
    <w:rsid w:val="00302FBA"/>
    <w:rsid w:val="003D0DF0"/>
    <w:rsid w:val="0046659D"/>
    <w:rsid w:val="00467A19"/>
    <w:rsid w:val="00556AD0"/>
    <w:rsid w:val="005D2896"/>
    <w:rsid w:val="00617CF4"/>
    <w:rsid w:val="00677232"/>
    <w:rsid w:val="006C042E"/>
    <w:rsid w:val="00707527"/>
    <w:rsid w:val="0077258E"/>
    <w:rsid w:val="007B1E98"/>
    <w:rsid w:val="007D517F"/>
    <w:rsid w:val="007F6145"/>
    <w:rsid w:val="007F78DB"/>
    <w:rsid w:val="0096624A"/>
    <w:rsid w:val="009E11C3"/>
    <w:rsid w:val="009F59B6"/>
    <w:rsid w:val="00A0251E"/>
    <w:rsid w:val="00B076D6"/>
    <w:rsid w:val="00B67A0F"/>
    <w:rsid w:val="00BF781E"/>
    <w:rsid w:val="00C71A38"/>
    <w:rsid w:val="00E83A81"/>
    <w:rsid w:val="00EA4AEC"/>
    <w:rsid w:val="00F233C7"/>
    <w:rsid w:val="00F55034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0C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9F59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9F59B6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9F59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59B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