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00" w:rsidRPr="00A34BBC" w:rsidRDefault="00A34BBC" w:rsidP="00A34BBC">
      <w:pPr>
        <w:jc w:val="right"/>
        <w:rPr>
          <w:rFonts w:ascii="ＭＳ ゴシック" w:eastAsia="ＭＳ ゴシック" w:hAnsi="ＭＳ ゴシック"/>
          <w:sz w:val="24"/>
        </w:rPr>
      </w:pPr>
      <w:r w:rsidRPr="00A34BBC">
        <w:rPr>
          <w:rFonts w:ascii="ＭＳ ゴシック" w:eastAsia="ＭＳ ゴシック" w:hAnsi="ＭＳ ゴシック" w:hint="eastAsia"/>
          <w:sz w:val="24"/>
        </w:rPr>
        <w:t>（参考様式）</w:t>
      </w:r>
    </w:p>
    <w:p w:rsidR="00A34BBC" w:rsidRPr="00A34BBC" w:rsidRDefault="00A34BBC" w:rsidP="00A34BBC">
      <w:pPr>
        <w:jc w:val="right"/>
        <w:rPr>
          <w:rFonts w:ascii="ＭＳ ゴシック" w:eastAsia="ＭＳ ゴシック" w:hAnsi="ＭＳ ゴシック"/>
          <w:sz w:val="24"/>
        </w:rPr>
      </w:pPr>
    </w:p>
    <w:p w:rsidR="001368C6" w:rsidRDefault="001368C6" w:rsidP="009A4EF5">
      <w:pPr>
        <w:ind w:firstLineChars="100" w:firstLine="321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返納</w:t>
      </w:r>
      <w:r w:rsidR="009A4EF5">
        <w:rPr>
          <w:rFonts w:ascii="ＭＳ ゴシック" w:eastAsia="ＭＳ ゴシック" w:hAnsi="ＭＳ ゴシック" w:hint="eastAsia"/>
          <w:b/>
          <w:sz w:val="32"/>
        </w:rPr>
        <w:t>理由</w:t>
      </w:r>
      <w:r w:rsidR="00A34BBC" w:rsidRPr="00A34BBC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D24A04" w:rsidRPr="009A4EF5" w:rsidRDefault="00D24A04" w:rsidP="009A4EF5">
      <w:pPr>
        <w:ind w:firstLineChars="100" w:firstLine="321"/>
        <w:jc w:val="center"/>
        <w:rPr>
          <w:rFonts w:ascii="ＭＳ ゴシック" w:eastAsia="ＭＳ ゴシック" w:hAnsi="ＭＳ ゴシック"/>
          <w:b/>
          <w:sz w:val="32"/>
        </w:rPr>
      </w:pPr>
    </w:p>
    <w:p w:rsidR="009A4EF5" w:rsidRDefault="009A4EF5" w:rsidP="001368C6">
      <w:pPr>
        <w:ind w:right="480" w:firstLineChars="600" w:firstLine="1440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年　　　月　　　日</w:t>
      </w:r>
    </w:p>
    <w:p w:rsidR="00A34BBC" w:rsidRPr="00A34BBC" w:rsidRDefault="00A34BBC" w:rsidP="001368C6">
      <w:pPr>
        <w:ind w:right="480" w:firstLineChars="600" w:firstLine="1446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</w:t>
      </w:r>
    </w:p>
    <w:p w:rsidR="00A34BBC" w:rsidRPr="001368C6" w:rsidRDefault="001368C6" w:rsidP="009A4EF5">
      <w:pPr>
        <w:jc w:val="left"/>
        <w:rPr>
          <w:rFonts w:ascii="ＭＳ ゴシック" w:eastAsia="ＭＳ ゴシック" w:hAnsi="ＭＳ ゴシック"/>
          <w:sz w:val="24"/>
        </w:rPr>
      </w:pPr>
      <w:r w:rsidRPr="001368C6">
        <w:rPr>
          <w:rFonts w:ascii="ＭＳ ゴシック" w:eastAsia="ＭＳ ゴシック" w:hAnsi="ＭＳ ゴシック" w:hint="eastAsia"/>
          <w:sz w:val="24"/>
        </w:rPr>
        <w:t>交付を受けた在留資格認定証明書について、</w:t>
      </w:r>
      <w:r>
        <w:rPr>
          <w:rFonts w:ascii="ＭＳ ゴシック" w:eastAsia="ＭＳ ゴシック" w:hAnsi="ＭＳ ゴシック" w:hint="eastAsia"/>
          <w:sz w:val="24"/>
        </w:rPr>
        <w:t>下記</w:t>
      </w:r>
      <w:r w:rsidRPr="001368C6">
        <w:rPr>
          <w:rFonts w:ascii="ＭＳ ゴシック" w:eastAsia="ＭＳ ゴシック" w:hAnsi="ＭＳ ゴシック" w:hint="eastAsia"/>
          <w:sz w:val="24"/>
        </w:rPr>
        <w:t>のとおり返納します。</w:t>
      </w:r>
    </w:p>
    <w:p w:rsidR="00A34BBC" w:rsidRPr="001368C6" w:rsidRDefault="00A34BBC" w:rsidP="00A34BBC">
      <w:pPr>
        <w:rPr>
          <w:rFonts w:ascii="ＭＳ ゴシック" w:eastAsia="ＭＳ ゴシック" w:hAnsi="ＭＳ ゴシック"/>
          <w:sz w:val="24"/>
        </w:rPr>
      </w:pPr>
    </w:p>
    <w:p w:rsidR="001368C6" w:rsidRDefault="001368C6" w:rsidP="001368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368C6">
        <w:rPr>
          <w:rFonts w:ascii="ＭＳ ゴシック" w:eastAsia="ＭＳ ゴシック" w:hAnsi="ＭＳ ゴシック" w:hint="eastAsia"/>
          <w:sz w:val="24"/>
        </w:rPr>
        <w:t>記</w:t>
      </w:r>
    </w:p>
    <w:p w:rsidR="001368C6" w:rsidRPr="001368C6" w:rsidRDefault="001368C6" w:rsidP="001368C6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A34BBC" w:rsidRPr="00FF141B" w:rsidRDefault="00A34BBC" w:rsidP="009A4EF5">
      <w:pPr>
        <w:spacing w:line="360" w:lineRule="auto"/>
        <w:jc w:val="left"/>
        <w:rPr>
          <w:rFonts w:ascii="ＭＳ ゴシック" w:eastAsia="ＭＳ ゴシック" w:hAnsi="ＭＳ ゴシック"/>
          <w:spacing w:val="120"/>
          <w:kern w:val="0"/>
          <w:sz w:val="24"/>
        </w:rPr>
      </w:pPr>
      <w:r w:rsidRPr="00B86CB9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161630976"/>
        </w:rPr>
        <w:t>申請番</w:t>
      </w:r>
      <w:r w:rsidRPr="00B86CB9">
        <w:rPr>
          <w:rFonts w:ascii="ＭＳ ゴシック" w:eastAsia="ＭＳ ゴシック" w:hAnsi="ＭＳ ゴシック" w:hint="eastAsia"/>
          <w:kern w:val="0"/>
          <w:sz w:val="24"/>
          <w:fitText w:val="1200" w:id="-1161630976"/>
        </w:rPr>
        <w:t>号</w:t>
      </w:r>
      <w:r w:rsidR="009A4EF5" w:rsidRPr="009A4EF5">
        <w:rPr>
          <w:rFonts w:ascii="ＭＳ ゴシック" w:eastAsia="ＭＳ ゴシック" w:hAnsi="ＭＳ ゴシック" w:hint="eastAsia"/>
          <w:sz w:val="24"/>
        </w:rPr>
        <w:t>：</w:t>
      </w:r>
      <w:r w:rsidR="009A4EF5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　　</w:t>
      </w:r>
      <w:r w:rsidR="00FF141B"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="00FF141B">
        <w:rPr>
          <w:rFonts w:ascii="ＭＳ ゴシック" w:eastAsia="ＭＳ ゴシック" w:hAnsi="ＭＳ ゴシック"/>
          <w:sz w:val="24"/>
          <w:u w:val="dotted"/>
        </w:rPr>
        <w:t xml:space="preserve">　</w:t>
      </w:r>
      <w:r w:rsidR="00FF141B">
        <w:rPr>
          <w:rFonts w:ascii="ＭＳ ゴシック" w:eastAsia="ＭＳ ゴシック" w:hAnsi="ＭＳ ゴシック" w:hint="eastAsia"/>
          <w:sz w:val="24"/>
          <w:u w:val="dotted"/>
        </w:rPr>
        <w:t>（計</w:t>
      </w:r>
      <w:r w:rsidR="00FF141B">
        <w:rPr>
          <w:rFonts w:ascii="ＭＳ ゴシック" w:eastAsia="ＭＳ ゴシック" w:hAnsi="ＭＳ ゴシック"/>
          <w:sz w:val="24"/>
          <w:u w:val="dotted"/>
        </w:rPr>
        <w:t xml:space="preserve">　　　　</w:t>
      </w:r>
      <w:r w:rsidR="00FF141B">
        <w:rPr>
          <w:rFonts w:ascii="ＭＳ ゴシック" w:eastAsia="ＭＳ ゴシック" w:hAnsi="ＭＳ ゴシック" w:hint="eastAsia"/>
          <w:sz w:val="24"/>
          <w:u w:val="dotted"/>
        </w:rPr>
        <w:t>枚</w:t>
      </w:r>
      <w:r w:rsidR="00FF141B">
        <w:rPr>
          <w:rFonts w:ascii="ＭＳ ゴシック" w:eastAsia="ＭＳ ゴシック" w:hAnsi="ＭＳ ゴシック"/>
          <w:sz w:val="24"/>
          <w:u w:val="dotted"/>
        </w:rPr>
        <w:t>）</w:t>
      </w:r>
      <w:r w:rsidR="009A4EF5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</w:t>
      </w:r>
      <w:r w:rsidR="009A4EF5" w:rsidRPr="009A4EF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</w:t>
      </w:r>
      <w:r w:rsidR="009A4EF5" w:rsidRPr="009A4EF5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9A4EF5" w:rsidRPr="009A4EF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</w:p>
    <w:p w:rsidR="009A4EF5" w:rsidRDefault="009A4EF5" w:rsidP="009A4EF5">
      <w:pPr>
        <w:spacing w:line="360" w:lineRule="auto"/>
        <w:jc w:val="left"/>
        <w:rPr>
          <w:rFonts w:ascii="ＭＳ ゴシック" w:eastAsia="ＭＳ ゴシック" w:hAnsi="ＭＳ ゴシック"/>
          <w:sz w:val="24"/>
          <w:u w:val="dotted"/>
        </w:rPr>
      </w:pPr>
      <w:r w:rsidRPr="00B86CB9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1161631488"/>
        </w:rPr>
        <w:t>返納</w:t>
      </w:r>
      <w:r w:rsidR="00A34BBC" w:rsidRPr="00B86CB9">
        <w:rPr>
          <w:rFonts w:ascii="ＭＳ ゴシック" w:eastAsia="ＭＳ ゴシック" w:hAnsi="ＭＳ ゴシック" w:hint="eastAsia"/>
          <w:kern w:val="0"/>
          <w:sz w:val="24"/>
          <w:fitText w:val="1200" w:id="-1161631488"/>
        </w:rPr>
        <w:t>者</w:t>
      </w:r>
      <w:r w:rsidRPr="009A4EF5">
        <w:rPr>
          <w:rFonts w:ascii="ＭＳ ゴシック" w:eastAsia="ＭＳ ゴシック" w:hAnsi="ＭＳ ゴシック" w:hint="eastAsia"/>
          <w:sz w:val="24"/>
        </w:rPr>
        <w:t>：</w:t>
      </w:r>
      <w:r w:rsidR="00D24A04">
        <w:rPr>
          <w:rFonts w:ascii="ＭＳ ゴシック" w:eastAsia="ＭＳ ゴシック" w:hAnsi="ＭＳ ゴシック" w:hint="eastAsia"/>
          <w:sz w:val="24"/>
          <w:u w:val="dotted"/>
        </w:rPr>
        <w:t>氏名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　　　　　　　</w:t>
      </w:r>
      <w:r w:rsidR="00D24A04">
        <w:rPr>
          <w:rFonts w:ascii="ＭＳ ゴシック" w:eastAsia="ＭＳ ゴシック" w:hAnsi="ＭＳ ゴシック" w:hint="eastAsia"/>
          <w:sz w:val="24"/>
          <w:u w:val="dotted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</w:p>
    <w:p w:rsidR="00A34BBC" w:rsidRPr="009A4EF5" w:rsidRDefault="009A4EF5" w:rsidP="009A4EF5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9A4EF5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D24A04">
        <w:rPr>
          <w:rFonts w:ascii="ＭＳ ゴシック" w:eastAsia="ＭＳ ゴシック" w:hAnsi="ＭＳ ゴシック" w:hint="eastAsia"/>
          <w:sz w:val="24"/>
          <w:u w:val="dotted"/>
        </w:rPr>
        <w:t>申請人との関係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9A4EF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</w:t>
      </w:r>
    </w:p>
    <w:p w:rsidR="00A34BBC" w:rsidRDefault="00A34BBC" w:rsidP="009A4EF5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B86CB9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161633279"/>
        </w:rPr>
        <w:t>返納理</w:t>
      </w:r>
      <w:r w:rsidRPr="00B86CB9">
        <w:rPr>
          <w:rFonts w:ascii="ＭＳ ゴシック" w:eastAsia="ＭＳ ゴシック" w:hAnsi="ＭＳ ゴシック" w:hint="eastAsia"/>
          <w:kern w:val="0"/>
          <w:sz w:val="24"/>
          <w:fitText w:val="1200" w:id="-1161633279"/>
        </w:rPr>
        <w:t>由</w:t>
      </w:r>
      <w:r w:rsidR="009A4EF5" w:rsidRPr="009A4EF5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331413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141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>入国取りやめ</w:t>
      </w:r>
    </w:p>
    <w:p w:rsidR="00A34BBC" w:rsidRDefault="00A34BBC" w:rsidP="009A4EF5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9A4EF5"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234910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141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75922">
        <w:rPr>
          <w:rFonts w:ascii="ＭＳ ゴシック" w:eastAsia="ＭＳ ゴシック" w:hAnsi="ＭＳ ゴシック" w:hint="eastAsia"/>
          <w:sz w:val="24"/>
        </w:rPr>
        <w:t>写しの提出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により上陸</w:t>
      </w:r>
    </w:p>
    <w:p w:rsidR="00A34BBC" w:rsidRPr="00A34BBC" w:rsidRDefault="00A34BBC" w:rsidP="009A4EF5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9A4EF5"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10222788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141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A4EF5">
        <w:rPr>
          <w:rFonts w:ascii="ＭＳ ゴシック" w:eastAsia="ＭＳ ゴシック" w:hAnsi="ＭＳ ゴシック" w:hint="eastAsia"/>
          <w:sz w:val="24"/>
        </w:rPr>
        <w:t>その他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9A4EF5">
        <w:rPr>
          <w:rFonts w:ascii="ＭＳ ゴシック" w:eastAsia="ＭＳ ゴシック" w:hAnsi="ＭＳ ゴシック" w:hint="eastAsia"/>
          <w:sz w:val="24"/>
        </w:rPr>
        <w:t xml:space="preserve">理由：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）　　　　　　　　　　　　　　　　　　　　　　　　　　</w:t>
      </w:r>
    </w:p>
    <w:p w:rsidR="00A34BBC" w:rsidRPr="009A4EF5" w:rsidRDefault="00A34BBC" w:rsidP="00A34BBC">
      <w:pPr>
        <w:jc w:val="right"/>
        <w:rPr>
          <w:rFonts w:ascii="ＭＳ ゴシック" w:eastAsia="ＭＳ ゴシック" w:hAnsi="ＭＳ ゴシック"/>
          <w:sz w:val="24"/>
        </w:rPr>
      </w:pPr>
    </w:p>
    <w:sectPr w:rsidR="00A34BBC" w:rsidRPr="009A4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B9" w:rsidRDefault="00B86CB9" w:rsidP="00B86CB9">
      <w:r>
        <w:separator/>
      </w:r>
    </w:p>
  </w:endnote>
  <w:endnote w:type="continuationSeparator" w:id="0">
    <w:p w:rsidR="00B86CB9" w:rsidRDefault="00B86CB9" w:rsidP="00B8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B9" w:rsidRDefault="00B86CB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B9" w:rsidRDefault="00B86CB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B9" w:rsidRDefault="00B86CB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B9" w:rsidRDefault="00B86CB9" w:rsidP="00B86CB9">
      <w:r>
        <w:separator/>
      </w:r>
    </w:p>
  </w:footnote>
  <w:footnote w:type="continuationSeparator" w:id="0">
    <w:p w:rsidR="00B86CB9" w:rsidRDefault="00B86CB9" w:rsidP="00B86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B9" w:rsidRDefault="00B86CB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B9" w:rsidRDefault="00B86CB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B9" w:rsidRDefault="00B86CB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BC"/>
    <w:rsid w:val="000C69C8"/>
    <w:rsid w:val="001368C6"/>
    <w:rsid w:val="001C1F5B"/>
    <w:rsid w:val="001C785F"/>
    <w:rsid w:val="003447B8"/>
    <w:rsid w:val="00367700"/>
    <w:rsid w:val="00475922"/>
    <w:rsid w:val="00542178"/>
    <w:rsid w:val="009A4EF5"/>
    <w:rsid w:val="00A34BBC"/>
    <w:rsid w:val="00B86CB9"/>
    <w:rsid w:val="00D24A0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4D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8C6"/>
    <w:pPr>
      <w:jc w:val="center"/>
    </w:pPr>
    <w:rPr>
      <w:rFonts w:ascii="ＭＳ ゴシック" w:eastAsia="ＭＳ ゴシック" w:hAnsi="ＭＳ ゴシック"/>
      <w:b/>
      <w:sz w:val="24"/>
    </w:rPr>
  </w:style>
  <w:style w:type="character" w:customStyle="1" w:styleId="a4">
    <w:name w:val="記 (文字)"/>
    <w:basedOn w:val="a0"/>
    <w:link w:val="a3"/>
    <w:uiPriority w:val="99"/>
    <w:rsid w:val="001368C6"/>
    <w:rPr>
      <w:rFonts w:ascii="ＭＳ ゴシック" w:eastAsia="ＭＳ ゴシック" w:hAnsi="ＭＳ ゴシック"/>
      <w:b/>
      <w:sz w:val="24"/>
    </w:rPr>
  </w:style>
  <w:style w:type="paragraph" w:styleId="a5">
    <w:name w:val="Closing"/>
    <w:basedOn w:val="a"/>
    <w:link w:val="a6"/>
    <w:uiPriority w:val="99"/>
    <w:unhideWhenUsed/>
    <w:rsid w:val="001368C6"/>
    <w:pPr>
      <w:jc w:val="right"/>
    </w:pPr>
    <w:rPr>
      <w:rFonts w:ascii="ＭＳ ゴシック" w:eastAsia="ＭＳ ゴシック" w:hAnsi="ＭＳ ゴシック"/>
      <w:b/>
      <w:sz w:val="24"/>
    </w:rPr>
  </w:style>
  <w:style w:type="character" w:customStyle="1" w:styleId="a6">
    <w:name w:val="結語 (文字)"/>
    <w:basedOn w:val="a0"/>
    <w:link w:val="a5"/>
    <w:uiPriority w:val="99"/>
    <w:rsid w:val="001368C6"/>
    <w:rPr>
      <w:rFonts w:ascii="ＭＳ ゴシック" w:eastAsia="ＭＳ ゴシック" w:hAnsi="ＭＳ ゴシック"/>
      <w:b/>
      <w:sz w:val="24"/>
    </w:rPr>
  </w:style>
  <w:style w:type="character" w:styleId="a7">
    <w:name w:val="Placeholder Text"/>
    <w:basedOn w:val="a0"/>
    <w:uiPriority w:val="99"/>
    <w:semiHidden/>
    <w:rsid w:val="00FF141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F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4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86C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6CB9"/>
  </w:style>
  <w:style w:type="paragraph" w:styleId="ac">
    <w:name w:val="footer"/>
    <w:basedOn w:val="a"/>
    <w:link w:val="ad"/>
    <w:uiPriority w:val="99"/>
    <w:unhideWhenUsed/>
    <w:rsid w:val="00B86C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